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013D7C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013D7C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013D7C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013D7C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013D7C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013D7C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013D7C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013D7C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013D7C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013D7C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013D7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</w:t>
      </w:r>
      <w:r w:rsidR="009E2344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E </w:t>
      </w:r>
      <w:r w:rsidR="00013D7C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CULTURAIS </w:t>
      </w:r>
      <w:r w:rsidR="00013D7C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013D7C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013D7C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013D7C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013D7C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013D7C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13D7C">
        <w:rPr>
          <w:rFonts w:ascii="Arial" w:eastAsia="Arial" w:hAnsi="Arial" w:cs="Arial"/>
          <w:spacing w:val="1"/>
          <w:sz w:val="24"/>
          <w:szCs w:val="24"/>
          <w:lang w:val="pt-BR"/>
        </w:rPr>
        <w:t>01/201</w:t>
      </w:r>
      <w:r w:rsidR="008C79A9">
        <w:rPr>
          <w:rFonts w:ascii="Arial" w:eastAsia="Arial" w:hAnsi="Arial" w:cs="Arial"/>
          <w:spacing w:val="1"/>
          <w:sz w:val="24"/>
          <w:szCs w:val="24"/>
          <w:lang w:val="pt-BR"/>
        </w:rPr>
        <w:t>9</w:t>
      </w:r>
      <w:r w:rsidR="00013D7C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5254BD" w:rsidRDefault="005254BD" w:rsidP="005254BD">
      <w:pPr>
        <w:spacing w:before="29"/>
        <w:ind w:left="202" w:right="711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7E1401" w:rsidRPr="007E1401" w:rsidRDefault="005572AD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MEMBRO DA EMPRESA JÚNIOR DA FONOAUDIOLOGIA (FUJ)</w:t>
      </w:r>
    </w:p>
    <w:p w:rsidR="00EB5DF2" w:rsidRPr="00AA285C" w:rsidRDefault="00654A84" w:rsidP="005254BD">
      <w:pPr>
        <w:spacing w:before="29"/>
        <w:ind w:left="202" w:right="7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Versão 2018/</w:t>
      </w:r>
      <w:r w:rsidR="00671DEA">
        <w:rPr>
          <w:rFonts w:ascii="Arial" w:eastAsia="Arial" w:hAnsi="Arial" w:cs="Arial"/>
          <w:lang w:val="pt-BR"/>
        </w:rPr>
        <w:t>1</w:t>
      </w:r>
      <w:r w:rsidR="005254BD" w:rsidRPr="00AA285C">
        <w:rPr>
          <w:rFonts w:ascii="Arial" w:eastAsia="Arial" w:hAnsi="Arial" w:cs="Arial"/>
          <w:lang w:val="pt-BR"/>
        </w:rPr>
        <w:t xml:space="preserve">: </w:t>
      </w:r>
      <w:proofErr w:type="gramStart"/>
      <w:r w:rsidR="005572AD" w:rsidRPr="00AA285C">
        <w:rPr>
          <w:rFonts w:ascii="Arial" w:eastAsia="Arial" w:hAnsi="Arial" w:cs="Arial"/>
          <w:lang w:val="pt-BR"/>
        </w:rPr>
        <w:t xml:space="preserve">( </w:t>
      </w:r>
      <w:r w:rsidR="003C3A96" w:rsidRPr="00AA285C">
        <w:rPr>
          <w:rFonts w:ascii="Arial" w:eastAsia="Arial" w:hAnsi="Arial" w:cs="Arial"/>
          <w:lang w:val="pt-BR"/>
        </w:rPr>
        <w:t xml:space="preserve"> </w:t>
      </w:r>
      <w:proofErr w:type="gramEnd"/>
      <w:r w:rsidR="003C3A96" w:rsidRPr="00AA285C">
        <w:rPr>
          <w:rFonts w:ascii="Arial" w:eastAsia="Arial" w:hAnsi="Arial" w:cs="Arial"/>
          <w:lang w:val="pt-BR"/>
        </w:rPr>
        <w:t>) MED061</w:t>
      </w:r>
      <w:r w:rsidR="005572AD">
        <w:rPr>
          <w:rFonts w:ascii="Arial" w:eastAsia="Arial" w:hAnsi="Arial" w:cs="Arial"/>
          <w:lang w:val="pt-BR"/>
        </w:rPr>
        <w:t xml:space="preserve"> </w:t>
      </w:r>
      <w:r w:rsidR="005572AD" w:rsidRPr="005572AD">
        <w:rPr>
          <w:rFonts w:ascii="Arial" w:eastAsia="Arial" w:hAnsi="Arial" w:cs="Arial"/>
          <w:highlight w:val="yellow"/>
          <w:lang w:val="pt-BR"/>
        </w:rPr>
        <w:t>***Código Provisório</w:t>
      </w:r>
    </w:p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58"/>
        <w:gridCol w:w="952"/>
        <w:gridCol w:w="1706"/>
        <w:gridCol w:w="602"/>
        <w:gridCol w:w="709"/>
        <w:gridCol w:w="394"/>
        <w:gridCol w:w="3411"/>
      </w:tblGrid>
      <w:tr w:rsidR="00EB5DF2" w:rsidRPr="00546545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546545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546545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EA2541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7E1401">
              <w:rPr>
                <w:rFonts w:ascii="Arial" w:eastAsia="Arial" w:hAnsi="Arial" w:cs="Arial"/>
                <w:b/>
                <w:lang w:val="pt-BR"/>
              </w:rPr>
              <w:t xml:space="preserve">IDENTIFICAÇÃO DO </w:t>
            </w:r>
            <w:r w:rsidR="007E1401" w:rsidRPr="007E1401">
              <w:rPr>
                <w:rFonts w:ascii="Arial" w:eastAsia="Arial" w:hAnsi="Arial" w:cs="Arial"/>
                <w:b/>
                <w:lang w:val="pt-BR"/>
              </w:rPr>
              <w:t>PROFISSIONAL</w:t>
            </w:r>
            <w:r w:rsidR="00EA2541" w:rsidRPr="007E1401">
              <w:rPr>
                <w:rFonts w:ascii="Arial" w:eastAsia="Arial" w:hAnsi="Arial" w:cs="Arial"/>
                <w:b/>
                <w:lang w:val="pt-BR"/>
              </w:rPr>
              <w:t xml:space="preserve"> RESPONSÁVEL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7E1401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7E1401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Se Professor - 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6E4D20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7E1401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7E1401">
              <w:rPr>
                <w:rFonts w:ascii="Arial" w:eastAsia="Arial" w:hAnsi="Arial" w:cs="Arial"/>
                <w:b/>
                <w:lang w:val="pt-BR"/>
              </w:rPr>
              <w:t xml:space="preserve"> (processos incompletos não serão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aceitos)</w:t>
            </w:r>
          </w:p>
        </w:tc>
      </w:tr>
      <w:tr w:rsidR="00546545" w:rsidRPr="00546545" w:rsidTr="00546545">
        <w:tc>
          <w:tcPr>
            <w:tcW w:w="10232" w:type="dxa"/>
            <w:gridSpan w:val="7"/>
          </w:tcPr>
          <w:p w:rsidR="007E1401" w:rsidRPr="005572AD" w:rsidRDefault="008C79A9" w:rsidP="005572AD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53340</wp:posOffset>
                      </wp:positionV>
                      <wp:extent cx="123190" cy="125730"/>
                      <wp:effectExtent l="0" t="0" r="0" b="762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1F6160" id="Rectangle 37" o:spid="_x0000_s1026" style="position:absolute;margin-left:238.65pt;margin-top:4.2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mc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q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"/>
                  </w:pict>
                </mc:Fallback>
              </mc:AlternateContent>
            </w:r>
            <w:r w:rsidR="005572AD">
              <w:rPr>
                <w:rFonts w:ascii="Arial" w:eastAsia="Arial" w:hAnsi="Arial" w:cs="Arial"/>
                <w:lang w:val="pt-BR"/>
              </w:rPr>
              <w:t>Declaração do cargo de designação da FUJ</w:t>
            </w:r>
            <w:r w:rsidR="007E1401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:rsidR="00546545" w:rsidRPr="00546545" w:rsidRDefault="008C79A9" w:rsidP="009C1E5A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bookmarkStart w:id="0" w:name="_GoBack"/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297815</wp:posOffset>
                      </wp:positionV>
                      <wp:extent cx="123190" cy="125730"/>
                      <wp:effectExtent l="0" t="0" r="10160" b="266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7.4pt;margin-top:23.45pt;width:9.7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"/>
                  </w:pict>
                </mc:Fallback>
              </mc:AlternateContent>
            </w:r>
            <w:bookmarkEnd w:id="0"/>
            <w:r w:rsidR="005572AD">
              <w:rPr>
                <w:rFonts w:ascii="Arial" w:eastAsia="Arial" w:hAnsi="Arial" w:cs="Arial"/>
                <w:lang w:val="pt-BR"/>
              </w:rPr>
              <w:t>Relatório assinado pelo presidente e mais um membro, atestando cumprimento da carga horaria e do trabalho desenvolvido</w:t>
            </w:r>
          </w:p>
          <w:p w:rsidR="00546545" w:rsidRPr="00546545" w:rsidRDefault="008C79A9" w:rsidP="009C1E5A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13335</wp:posOffset>
                      </wp:positionV>
                      <wp:extent cx="123190" cy="125730"/>
                      <wp:effectExtent l="0" t="0" r="0" b="762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7E54D7" id="Rectangle 37" o:spid="_x0000_s1026" style="position:absolute;margin-left:152.85pt;margin-top:1.0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J2I1Md0AAAAIAQAADwAAAAAAAAAAAAAAAAB7BAAAZHJzL2Rvd25yZXYu&#10;eG1sUEsFBgAAAAAEAAQA8wAAAIUFAAAAAA==&#10;"/>
                  </w:pict>
                </mc:Fallback>
              </mc:AlternateContent>
            </w:r>
            <w:r w:rsidR="009874FB">
              <w:rPr>
                <w:rFonts w:ascii="Arial" w:eastAsia="Arial" w:hAnsi="Arial" w:cs="Arial"/>
                <w:lang w:val="pt-BR"/>
              </w:rPr>
              <w:t>Relatório final do aluno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EA2541" w:rsidRDefault="00EA2541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EA2541" w:rsidRDefault="00EA2541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E56A23" w:rsidRDefault="00E56A23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7E1401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7E1401" w:rsidRPr="007E1401">
        <w:rPr>
          <w:rFonts w:ascii="Arial" w:eastAsia="Arial" w:hAnsi="Arial" w:cs="Arial"/>
          <w:sz w:val="24"/>
          <w:szCs w:val="24"/>
          <w:lang w:val="pt-BR"/>
        </w:rPr>
        <w:t>Estágio de enriquecimento curricular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9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3D" w:rsidRDefault="00F3523D" w:rsidP="00C80CE6">
      <w:r>
        <w:separator/>
      </w:r>
    </w:p>
  </w:endnote>
  <w:endnote w:type="continuationSeparator" w:id="0">
    <w:p w:rsidR="00F3523D" w:rsidRDefault="00F3523D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3D" w:rsidRDefault="00F3523D" w:rsidP="00C80CE6">
      <w:r>
        <w:separator/>
      </w:r>
    </w:p>
  </w:footnote>
  <w:footnote w:type="continuationSeparator" w:id="0">
    <w:p w:rsidR="00F3523D" w:rsidRDefault="00F3523D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5A" w:rsidRDefault="008C79A9">
    <w:pPr>
      <w:pStyle w:val="Cabealho"/>
    </w:pPr>
    <w:r w:rsidRPr="008C79A9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-371475</wp:posOffset>
          </wp:positionV>
          <wp:extent cx="7410450" cy="10591800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9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1C4A1F"/>
    <w:multiLevelType w:val="hybridMultilevel"/>
    <w:tmpl w:val="9822FFCA"/>
    <w:lvl w:ilvl="0" w:tplc="994EF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02"/>
    <w:rsid w:val="00013D7C"/>
    <w:rsid w:val="00031946"/>
    <w:rsid w:val="000D4114"/>
    <w:rsid w:val="00136D66"/>
    <w:rsid w:val="00207871"/>
    <w:rsid w:val="002229A3"/>
    <w:rsid w:val="002F5769"/>
    <w:rsid w:val="003134F5"/>
    <w:rsid w:val="003C3A96"/>
    <w:rsid w:val="004D075F"/>
    <w:rsid w:val="004D54EB"/>
    <w:rsid w:val="005254BD"/>
    <w:rsid w:val="00546545"/>
    <w:rsid w:val="005572AD"/>
    <w:rsid w:val="00557F94"/>
    <w:rsid w:val="00570537"/>
    <w:rsid w:val="005B1998"/>
    <w:rsid w:val="00654A84"/>
    <w:rsid w:val="00671DEA"/>
    <w:rsid w:val="006C0718"/>
    <w:rsid w:val="006D6C88"/>
    <w:rsid w:val="006E4D20"/>
    <w:rsid w:val="007360D6"/>
    <w:rsid w:val="00797C28"/>
    <w:rsid w:val="007E1401"/>
    <w:rsid w:val="008C79A9"/>
    <w:rsid w:val="009811ED"/>
    <w:rsid w:val="009874FB"/>
    <w:rsid w:val="009C1E5A"/>
    <w:rsid w:val="009E2344"/>
    <w:rsid w:val="00A05EBD"/>
    <w:rsid w:val="00A401FB"/>
    <w:rsid w:val="00A4061C"/>
    <w:rsid w:val="00A6529B"/>
    <w:rsid w:val="00AA285C"/>
    <w:rsid w:val="00AA2F79"/>
    <w:rsid w:val="00AC424D"/>
    <w:rsid w:val="00AD6387"/>
    <w:rsid w:val="00C80CE6"/>
    <w:rsid w:val="00C92AFF"/>
    <w:rsid w:val="00CF3455"/>
    <w:rsid w:val="00DD2BC3"/>
    <w:rsid w:val="00E068DB"/>
    <w:rsid w:val="00E10100"/>
    <w:rsid w:val="00E56A23"/>
    <w:rsid w:val="00EA2541"/>
    <w:rsid w:val="00EA6A02"/>
    <w:rsid w:val="00EB5DF2"/>
    <w:rsid w:val="00F15459"/>
    <w:rsid w:val="00F16C00"/>
    <w:rsid w:val="00F3523D"/>
    <w:rsid w:val="00F436E0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A546-D599-4C1E-BDE2-3CA2114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Adriane Mesquita de Medeiros</cp:lastModifiedBy>
  <cp:revision>3</cp:revision>
  <cp:lastPrinted>2016-08-23T15:02:00Z</cp:lastPrinted>
  <dcterms:created xsi:type="dcterms:W3CDTF">2019-06-05T20:45:00Z</dcterms:created>
  <dcterms:modified xsi:type="dcterms:W3CDTF">2019-07-24T15:14:00Z</dcterms:modified>
</cp:coreProperties>
</file>