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6E1FDA6E" w14:textId="77777777" w:rsidR="006954D4" w:rsidRPr="00617CA3" w:rsidRDefault="006954D4" w:rsidP="0016720D">
      <w:pPr>
        <w:jc w:val="center"/>
        <w:outlineLvl w:val="0"/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>ATENÇAO SECUNDÁRIA EM REUMATOLOGIA</w:t>
      </w:r>
    </w:p>
    <w:p w14:paraId="570B8ED8" w14:textId="77777777" w:rsidR="006954D4" w:rsidRPr="00617CA3" w:rsidRDefault="006954D4" w:rsidP="006954D4">
      <w:pPr>
        <w:jc w:val="center"/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>DEPARTAMENTO APARELHO LOCOMOTOR – FACULDADE DE MEDICINA - UFMG</w:t>
      </w:r>
    </w:p>
    <w:p w14:paraId="7173C90F" w14:textId="77777777" w:rsidR="006954D4" w:rsidRPr="00617CA3" w:rsidRDefault="006954D4" w:rsidP="006954D4">
      <w:pPr>
        <w:jc w:val="center"/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>ROTEIRO DE ESTUDO</w:t>
      </w:r>
    </w:p>
    <w:p w14:paraId="01F5476E" w14:textId="77777777" w:rsidR="006954D4" w:rsidRPr="00617CA3" w:rsidRDefault="006954D4" w:rsidP="006954D4">
      <w:pPr>
        <w:jc w:val="center"/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>LÚPUS ERITEMATOSO SISTÊMICO</w:t>
      </w:r>
    </w:p>
    <w:p w14:paraId="39C1E78E" w14:textId="77777777" w:rsidR="006954D4" w:rsidRPr="008538CE" w:rsidRDefault="006954D4" w:rsidP="006954D4">
      <w:pPr>
        <w:jc w:val="both"/>
        <w:rPr>
          <w:rFonts w:cs="Arial"/>
          <w:sz w:val="24"/>
          <w:szCs w:val="24"/>
        </w:rPr>
      </w:pPr>
      <w:r w:rsidRPr="008538CE">
        <w:rPr>
          <w:rFonts w:cs="Arial"/>
          <w:sz w:val="24"/>
          <w:szCs w:val="24"/>
        </w:rPr>
        <w:t xml:space="preserve">O </w:t>
      </w:r>
      <w:proofErr w:type="gramStart"/>
      <w:r w:rsidRPr="008538CE">
        <w:rPr>
          <w:rFonts w:cs="Arial"/>
          <w:sz w:val="24"/>
          <w:szCs w:val="24"/>
        </w:rPr>
        <w:t>lúpus eritematoso sistêmico</w:t>
      </w:r>
      <w:proofErr w:type="gramEnd"/>
      <w:r w:rsidRPr="008538CE">
        <w:rPr>
          <w:rFonts w:cs="Arial"/>
          <w:sz w:val="24"/>
          <w:szCs w:val="24"/>
        </w:rPr>
        <w:t xml:space="preserve"> é uma doença inflamatória crônica </w:t>
      </w:r>
      <w:r w:rsidRPr="008538CE">
        <w:rPr>
          <w:rStyle w:val="textop1"/>
          <w:sz w:val="24"/>
          <w:szCs w:val="24"/>
        </w:rPr>
        <w:t xml:space="preserve">que acomete múltiplos órgãos e sistemas. </w:t>
      </w:r>
      <w:r w:rsidRPr="008538CE">
        <w:rPr>
          <w:rFonts w:cs="Arial"/>
          <w:sz w:val="24"/>
          <w:szCs w:val="24"/>
        </w:rPr>
        <w:t xml:space="preserve">É causada por desordens no sistema imunológico que geram </w:t>
      </w:r>
      <w:proofErr w:type="spellStart"/>
      <w:r w:rsidRPr="008538CE">
        <w:rPr>
          <w:rFonts w:cs="Arial"/>
          <w:sz w:val="24"/>
          <w:szCs w:val="24"/>
        </w:rPr>
        <w:t>autoanticorpos</w:t>
      </w:r>
      <w:proofErr w:type="spellEnd"/>
      <w:r w:rsidRPr="008538CE">
        <w:rPr>
          <w:rFonts w:cs="Arial"/>
          <w:sz w:val="24"/>
          <w:szCs w:val="24"/>
        </w:rPr>
        <w:t xml:space="preserve"> contra estruturas do próprio organismo. </w:t>
      </w:r>
      <w:r w:rsidRPr="008538CE">
        <w:rPr>
          <w:rStyle w:val="textop1"/>
          <w:sz w:val="24"/>
          <w:szCs w:val="24"/>
        </w:rPr>
        <w:t>A sua evolução é crônica e caracterizada por períodos de atividade e remissão.</w:t>
      </w:r>
      <w:r w:rsidRPr="008538CE">
        <w:rPr>
          <w:sz w:val="24"/>
          <w:szCs w:val="24"/>
        </w:rPr>
        <w:t xml:space="preserve"> </w:t>
      </w:r>
    </w:p>
    <w:p w14:paraId="5EDD0CF3" w14:textId="77777777" w:rsidR="006954D4" w:rsidRPr="008538CE" w:rsidRDefault="006954D4" w:rsidP="006954D4">
      <w:pPr>
        <w:jc w:val="both"/>
        <w:rPr>
          <w:rFonts w:cs="Arial"/>
          <w:sz w:val="24"/>
          <w:szCs w:val="24"/>
        </w:rPr>
      </w:pPr>
      <w:r w:rsidRPr="008538CE">
        <w:rPr>
          <w:rFonts w:cs="Arial"/>
          <w:sz w:val="24"/>
          <w:szCs w:val="24"/>
        </w:rPr>
        <w:t xml:space="preserve">É mais comum em mulheres jovens. A </w:t>
      </w:r>
      <w:r w:rsidRPr="008538CE">
        <w:rPr>
          <w:sz w:val="24"/>
          <w:szCs w:val="24"/>
        </w:rPr>
        <w:t xml:space="preserve">relação é de 9 a 12 mulheres para 1 homem, indicando um possível efeito do hormônio estrogênio. </w:t>
      </w:r>
      <w:r w:rsidRPr="008538CE">
        <w:rPr>
          <w:rFonts w:cs="Arial"/>
          <w:sz w:val="24"/>
          <w:szCs w:val="24"/>
        </w:rPr>
        <w:t xml:space="preserve">É rara em crianças e idosos e é mais prevalente em afrodescendentes. </w:t>
      </w:r>
    </w:p>
    <w:p w14:paraId="6146B95E" w14:textId="77777777" w:rsidR="006954D4" w:rsidRPr="008538CE" w:rsidRDefault="006954D4" w:rsidP="006954D4">
      <w:pPr>
        <w:jc w:val="both"/>
        <w:rPr>
          <w:sz w:val="24"/>
          <w:szCs w:val="24"/>
        </w:rPr>
      </w:pPr>
      <w:r w:rsidRPr="008538CE">
        <w:rPr>
          <w:sz w:val="24"/>
          <w:szCs w:val="24"/>
        </w:rPr>
        <w:t>Apesar dos avanços no tratamento, as taxas de mortalidade no LES permanecem três vezes mais altas do que na população em geral.</w:t>
      </w:r>
    </w:p>
    <w:p w14:paraId="714224FC" w14:textId="77777777" w:rsidR="006954D4" w:rsidRPr="008538CE" w:rsidRDefault="006954D4" w:rsidP="0016720D">
      <w:pPr>
        <w:outlineLvl w:val="0"/>
        <w:rPr>
          <w:b/>
          <w:bCs/>
          <w:sz w:val="24"/>
          <w:szCs w:val="24"/>
        </w:rPr>
      </w:pPr>
      <w:r w:rsidRPr="008538CE">
        <w:rPr>
          <w:b/>
          <w:bCs/>
          <w:sz w:val="24"/>
          <w:szCs w:val="24"/>
        </w:rPr>
        <w:t>Quais as principais causas de mortalidade nos pacientes com LES?</w:t>
      </w:r>
    </w:p>
    <w:p w14:paraId="1191CF96" w14:textId="672E305B" w:rsidR="006954D4" w:rsidRPr="008538CE" w:rsidRDefault="006954D4" w:rsidP="006954D4">
      <w:pPr>
        <w:pStyle w:val="PargrafodaList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8538CE">
        <w:rPr>
          <w:sz w:val="24"/>
          <w:szCs w:val="24"/>
        </w:rPr>
        <w:t>_______________________________________</w:t>
      </w:r>
      <w:r w:rsidR="00913764">
        <w:rPr>
          <w:sz w:val="24"/>
          <w:szCs w:val="24"/>
        </w:rPr>
        <w:t>_________________________</w:t>
      </w:r>
    </w:p>
    <w:p w14:paraId="21D560AC" w14:textId="11A88642" w:rsidR="006954D4" w:rsidRPr="008538CE" w:rsidRDefault="006954D4" w:rsidP="006954D4">
      <w:pPr>
        <w:pStyle w:val="PargrafodaList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8538CE">
        <w:rPr>
          <w:sz w:val="24"/>
          <w:szCs w:val="24"/>
        </w:rPr>
        <w:t>_______________________________________</w:t>
      </w:r>
      <w:r w:rsidR="00F80044">
        <w:rPr>
          <w:sz w:val="24"/>
          <w:szCs w:val="24"/>
        </w:rPr>
        <w:t>_________________________</w:t>
      </w:r>
    </w:p>
    <w:p w14:paraId="11EA5C49" w14:textId="124F1E89" w:rsidR="006954D4" w:rsidRPr="008538CE" w:rsidRDefault="006954D4" w:rsidP="006954D4">
      <w:pPr>
        <w:pStyle w:val="PargrafodaList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8538C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="00F80044">
        <w:rPr>
          <w:sz w:val="24"/>
          <w:szCs w:val="24"/>
        </w:rPr>
        <w:t>_______________________</w:t>
      </w:r>
    </w:p>
    <w:p w14:paraId="66E32007" w14:textId="77777777" w:rsidR="006954D4" w:rsidRPr="00083138" w:rsidRDefault="006954D4" w:rsidP="006954D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8538CE">
        <w:rPr>
          <w:sz w:val="24"/>
          <w:szCs w:val="24"/>
        </w:rPr>
        <w:t>A etiologia do LES permanece desconhecida, mas é provavelmente multifatorial.</w:t>
      </w:r>
      <w:r w:rsidRPr="008538CE">
        <w:rPr>
          <w:rFonts w:cs="Arial"/>
          <w:sz w:val="24"/>
          <w:szCs w:val="24"/>
        </w:rPr>
        <w:t xml:space="preserve"> A </w:t>
      </w:r>
      <w:proofErr w:type="gramStart"/>
      <w:r w:rsidRPr="008538CE">
        <w:rPr>
          <w:sz w:val="24"/>
          <w:szCs w:val="24"/>
        </w:rPr>
        <w:t>interação</w:t>
      </w:r>
      <w:proofErr w:type="gramEnd"/>
      <w:r w:rsidRPr="008538CE">
        <w:rPr>
          <w:sz w:val="24"/>
          <w:szCs w:val="24"/>
        </w:rPr>
        <w:t xml:space="preserve"> de fatores genéticos, hormonais e ambientais estão relacionadas como o desenvolvimento das anormalidades imunológicas que caracterizam a patogênese do LES e as diversas manifestações clínicas.</w:t>
      </w:r>
    </w:p>
    <w:p w14:paraId="32509FA2" w14:textId="77777777" w:rsidR="006954D4" w:rsidRDefault="006954D4" w:rsidP="006954D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D457" wp14:editId="17BEE01B">
                <wp:simplePos x="0" y="0"/>
                <wp:positionH relativeFrom="column">
                  <wp:posOffset>3651613</wp:posOffset>
                </wp:positionH>
                <wp:positionV relativeFrom="paragraph">
                  <wp:posOffset>5080</wp:posOffset>
                </wp:positionV>
                <wp:extent cx="900000" cy="432000"/>
                <wp:effectExtent l="0" t="0" r="14605" b="25400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3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D59F4F" w14:textId="77777777" w:rsidR="006954D4" w:rsidRPr="00BA4CC7" w:rsidRDefault="006954D4" w:rsidP="00695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4CC7">
                              <w:rPr>
                                <w:sz w:val="18"/>
                                <w:szCs w:val="18"/>
                              </w:rPr>
                              <w:t>Fatores Ambientais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0D457" id="Retângulo Arredondado 1" o:spid="_x0000_s1026" style="position:absolute;margin-left:287.55pt;margin-top:.4pt;width:70.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" fillcolor="window" strokecolor="windowText" strokeweight="1pt">
                <v:textbox>
                  <w:txbxContent>
                    <w:p w14:paraId="23D59F4F" w14:textId="77777777" w:rsidR="006954D4" w:rsidRPr="00BA4CC7" w:rsidRDefault="006954D4" w:rsidP="00695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4CC7">
                        <w:rPr>
                          <w:sz w:val="18"/>
                          <w:szCs w:val="18"/>
                        </w:rPr>
                        <w:t>Fatores Ambientais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81EC3" wp14:editId="1CB0E619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114300</wp:posOffset>
                </wp:positionV>
                <wp:extent cx="360000" cy="144000"/>
                <wp:effectExtent l="0" t="0" r="21590" b="27940"/>
                <wp:wrapNone/>
                <wp:docPr id="14" name="Seta para a Esquerda e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44000"/>
                        </a:xfrm>
                        <a:prstGeom prst="leftRightArrow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2B5A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14" o:spid="_x0000_s1026" type="#_x0000_t69" style="position:absolute;margin-left:249pt;margin-top:9pt;width:28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" fillcolor="#558ed5" strokecolor="windowText" strokeweight=".25pt"/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1CF5" wp14:editId="1FFBAE9C">
                <wp:simplePos x="0" y="0"/>
                <wp:positionH relativeFrom="column">
                  <wp:posOffset>634183</wp:posOffset>
                </wp:positionH>
                <wp:positionV relativeFrom="paragraph">
                  <wp:posOffset>21590</wp:posOffset>
                </wp:positionV>
                <wp:extent cx="900000" cy="432000"/>
                <wp:effectExtent l="0" t="0" r="14605" b="2540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32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7455" w14:textId="77777777" w:rsidR="006954D4" w:rsidRPr="00BA4CC7" w:rsidRDefault="006954D4" w:rsidP="00695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4CC7">
                              <w:rPr>
                                <w:sz w:val="18"/>
                                <w:szCs w:val="18"/>
                              </w:rPr>
                              <w:t>Fatores Genéticos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1CF5" id="Retângulo Arredondado 2" o:spid="_x0000_s1027" style="position:absolute;margin-left:49.95pt;margin-top:1.7pt;width:70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13627455" w14:textId="77777777" w:rsidR="006954D4" w:rsidRPr="00BA4CC7" w:rsidRDefault="006954D4" w:rsidP="00695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4CC7">
                        <w:rPr>
                          <w:sz w:val="18"/>
                          <w:szCs w:val="18"/>
                        </w:rPr>
                        <w:t>Fatores Genéticos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654B7" wp14:editId="11CCB33F">
                <wp:simplePos x="0" y="0"/>
                <wp:positionH relativeFrom="column">
                  <wp:posOffset>1611630</wp:posOffset>
                </wp:positionH>
                <wp:positionV relativeFrom="paragraph">
                  <wp:posOffset>130810</wp:posOffset>
                </wp:positionV>
                <wp:extent cx="360000" cy="144000"/>
                <wp:effectExtent l="0" t="0" r="21590" b="27940"/>
                <wp:wrapNone/>
                <wp:docPr id="4" name="Seta para a Esquerda e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44000"/>
                        </a:xfrm>
                        <a:prstGeom prst="left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6848" id="Seta para a Esquerda e para a Direita 4" o:spid="_x0000_s1026" type="#_x0000_t69" style="position:absolute;margin-left:126.9pt;margin-top:10.3pt;width:28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" fillcolor="#8496b0 [1951]" strokecolor="black [3213]" strokeweight=".25pt"/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5254A" wp14:editId="61748AEE">
                <wp:simplePos x="0" y="0"/>
                <wp:positionH relativeFrom="column">
                  <wp:posOffset>2124710</wp:posOffset>
                </wp:positionH>
                <wp:positionV relativeFrom="paragraph">
                  <wp:posOffset>-1270</wp:posOffset>
                </wp:positionV>
                <wp:extent cx="900000" cy="432000"/>
                <wp:effectExtent l="0" t="0" r="14605" b="2540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3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405EC" w14:textId="77777777" w:rsidR="006954D4" w:rsidRPr="00BA4CC7" w:rsidRDefault="006954D4" w:rsidP="00695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4CC7">
                              <w:rPr>
                                <w:sz w:val="18"/>
                                <w:szCs w:val="18"/>
                              </w:rPr>
                              <w:t>Fatores Hormonais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254A" id="Retângulo Arredondado 5" o:spid="_x0000_s1028" style="position:absolute;margin-left:167.3pt;margin-top:-.05pt;width:70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" fillcolor="window" strokecolor="windowText" strokeweight="1pt">
                <v:textbox>
                  <w:txbxContent>
                    <w:p w14:paraId="2CC405EC" w14:textId="77777777" w:rsidR="006954D4" w:rsidRPr="00BA4CC7" w:rsidRDefault="006954D4" w:rsidP="00695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4CC7">
                        <w:rPr>
                          <w:sz w:val="18"/>
                          <w:szCs w:val="18"/>
                        </w:rPr>
                        <w:t>Fatores Hormonais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08E3B0" w14:textId="77777777" w:rsidR="006954D4" w:rsidRDefault="006954D4" w:rsidP="006954D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2C0D3" wp14:editId="37AC3BDD">
                <wp:simplePos x="0" y="0"/>
                <wp:positionH relativeFrom="column">
                  <wp:posOffset>2494280</wp:posOffset>
                </wp:positionH>
                <wp:positionV relativeFrom="paragraph">
                  <wp:posOffset>69850</wp:posOffset>
                </wp:positionV>
                <wp:extent cx="144000" cy="288000"/>
                <wp:effectExtent l="19050" t="0" r="27940" b="36195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8800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A7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196.4pt;margin-top:5.5pt;width:11.3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" fillcolor="#4472c4 [3204]" strokecolor="black [3213]" strokeweight=".5pt"/>
            </w:pict>
          </mc:Fallback>
        </mc:AlternateContent>
      </w:r>
    </w:p>
    <w:p w14:paraId="2213CEFA" w14:textId="77777777" w:rsidR="006954D4" w:rsidRDefault="006954D4" w:rsidP="006954D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165A0" wp14:editId="30248AE2">
                <wp:simplePos x="0" y="0"/>
                <wp:positionH relativeFrom="column">
                  <wp:posOffset>1640840</wp:posOffset>
                </wp:positionH>
                <wp:positionV relativeFrom="paragraph">
                  <wp:posOffset>6713</wp:posOffset>
                </wp:positionV>
                <wp:extent cx="2052000" cy="381000"/>
                <wp:effectExtent l="0" t="0" r="24765" b="1905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944B2" w14:textId="77777777" w:rsidR="006954D4" w:rsidRPr="00BA4CC7" w:rsidRDefault="006954D4" w:rsidP="006954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CC7">
                              <w:rPr>
                                <w:sz w:val="20"/>
                                <w:szCs w:val="20"/>
                              </w:rPr>
                              <w:t>Anormalidades Imunológicas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165A0" id="Retângulo Arredondado 9" o:spid="_x0000_s1029" style="position:absolute;margin-left:129.2pt;margin-top:.55pt;width:161.5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" fillcolor="window" strokecolor="windowText" strokeweight="1pt">
                <v:textbox>
                  <w:txbxContent>
                    <w:p w14:paraId="3C1944B2" w14:textId="77777777" w:rsidR="006954D4" w:rsidRPr="00BA4CC7" w:rsidRDefault="006954D4" w:rsidP="006954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CC7">
                        <w:rPr>
                          <w:sz w:val="20"/>
                          <w:szCs w:val="20"/>
                        </w:rPr>
                        <w:t>Anormalidades Imunológicas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F7FFD8" w14:textId="77777777" w:rsidR="006954D4" w:rsidRDefault="006954D4" w:rsidP="006954D4">
      <w:pPr>
        <w:spacing w:line="360" w:lineRule="auto"/>
        <w:rPr>
          <w:rFonts w:cs="Arial"/>
          <w:sz w:val="24"/>
          <w:szCs w:val="24"/>
        </w:rPr>
      </w:pPr>
      <w:r w:rsidRPr="001F446C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0DF31" wp14:editId="27AEFB2C">
                <wp:simplePos x="0" y="0"/>
                <wp:positionH relativeFrom="column">
                  <wp:posOffset>2081802</wp:posOffset>
                </wp:positionH>
                <wp:positionV relativeFrom="paragraph">
                  <wp:posOffset>384810</wp:posOffset>
                </wp:positionV>
                <wp:extent cx="1034143" cy="549457"/>
                <wp:effectExtent l="0" t="0" r="13970" b="2222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5494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6A3888" w14:textId="77777777" w:rsidR="006954D4" w:rsidRPr="00BA4CC7" w:rsidRDefault="006954D4" w:rsidP="006954D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4CC7">
                              <w:rPr>
                                <w:sz w:val="18"/>
                                <w:szCs w:val="18"/>
                              </w:rPr>
                              <w:t xml:space="preserve">Diversos Processos patológicos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DF31" id="Retângulo Arredondado 11" o:spid="_x0000_s1030" style="position:absolute;margin-left:163.9pt;margin-top:30.3pt;width:81.45pt;height:4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" fillcolor="window" strokecolor="windowText" strokeweight="1pt">
                <v:textbox>
                  <w:txbxContent>
                    <w:p w14:paraId="696A3888" w14:textId="77777777" w:rsidR="006954D4" w:rsidRPr="00BA4CC7" w:rsidRDefault="006954D4" w:rsidP="006954D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4CC7">
                        <w:rPr>
                          <w:sz w:val="18"/>
                          <w:szCs w:val="18"/>
                        </w:rPr>
                        <w:t xml:space="preserve">Diversos Processos patológicos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68C70" wp14:editId="6DA6B380">
                <wp:simplePos x="0" y="0"/>
                <wp:positionH relativeFrom="column">
                  <wp:posOffset>2518954</wp:posOffset>
                </wp:positionH>
                <wp:positionV relativeFrom="paragraph">
                  <wp:posOffset>21137</wp:posOffset>
                </wp:positionV>
                <wp:extent cx="144000" cy="288000"/>
                <wp:effectExtent l="19050" t="0" r="27940" b="36195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8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C3B8" id="Seta para Baixo 12" o:spid="_x0000_s1026" type="#_x0000_t67" style="position:absolute;margin-left:198.35pt;margin-top:1.65pt;width:11.3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" fillcolor="#4f81bd" strokecolor="windowText" strokeweight=".5pt"/>
            </w:pict>
          </mc:Fallback>
        </mc:AlternateContent>
      </w:r>
    </w:p>
    <w:p w14:paraId="011EF610" w14:textId="77777777" w:rsidR="006954D4" w:rsidRPr="00BA4CC7" w:rsidRDefault="006954D4" w:rsidP="006954D4">
      <w:pPr>
        <w:spacing w:line="360" w:lineRule="auto"/>
        <w:rPr>
          <w:rFonts w:cs="Arial"/>
          <w:sz w:val="20"/>
          <w:szCs w:val="20"/>
        </w:rPr>
      </w:pPr>
    </w:p>
    <w:p w14:paraId="1BD26934" w14:textId="77777777" w:rsidR="006954D4" w:rsidRDefault="006954D4" w:rsidP="006954D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1176F" wp14:editId="6F2CC062">
                <wp:simplePos x="0" y="0"/>
                <wp:positionH relativeFrom="column">
                  <wp:posOffset>2540363</wp:posOffset>
                </wp:positionH>
                <wp:positionV relativeFrom="paragraph">
                  <wp:posOffset>210911</wp:posOffset>
                </wp:positionV>
                <wp:extent cx="144000" cy="288000"/>
                <wp:effectExtent l="19050" t="0" r="27940" b="36195"/>
                <wp:wrapNone/>
                <wp:docPr id="13" name="Seta para Baix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8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1B34" id="Seta para Baixo 13" o:spid="_x0000_s1026" type="#_x0000_t67" style="position:absolute;margin-left:200.05pt;margin-top:16.6pt;width:11.3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" fillcolor="#4f81bd" strokecolor="windowText" strokeweight=".5pt"/>
            </w:pict>
          </mc:Fallback>
        </mc:AlternateContent>
      </w:r>
    </w:p>
    <w:p w14:paraId="721ABBDE" w14:textId="77777777" w:rsidR="006954D4" w:rsidRDefault="006954D4" w:rsidP="006954D4">
      <w:p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eastAsiaTheme="minorEastAsia" w:hAnsi="Helvetica"/>
          <w:color w:val="000000" w:themeColor="text1"/>
          <w:sz w:val="48"/>
          <w:szCs w:val="48"/>
          <w:lang w:eastAsia="pt-BR"/>
        </w:rPr>
      </w:pPr>
      <w:r w:rsidRPr="001F446C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D5F3F" wp14:editId="219BC03E">
                <wp:simplePos x="0" y="0"/>
                <wp:positionH relativeFrom="column">
                  <wp:posOffset>2114822</wp:posOffset>
                </wp:positionH>
                <wp:positionV relativeFrom="paragraph">
                  <wp:posOffset>150586</wp:posOffset>
                </wp:positionV>
                <wp:extent cx="1034143" cy="538843"/>
                <wp:effectExtent l="0" t="0" r="13970" b="1397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5388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57281E" w14:textId="77777777" w:rsidR="006954D4" w:rsidRPr="00BA4CC7" w:rsidRDefault="006954D4" w:rsidP="006954D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4CC7">
                              <w:rPr>
                                <w:sz w:val="18"/>
                                <w:szCs w:val="18"/>
                              </w:rPr>
                              <w:t>Expressões Clínicas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D5F3F" id="Retângulo Arredondado 10" o:spid="_x0000_s1031" style="position:absolute;left:0;text-align:left;margin-left:166.5pt;margin-top:11.85pt;width:81.45pt;height:4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" fillcolor="window" strokecolor="windowText" strokeweight="1pt">
                <v:textbox>
                  <w:txbxContent>
                    <w:p w14:paraId="6257281E" w14:textId="77777777" w:rsidR="006954D4" w:rsidRPr="00BA4CC7" w:rsidRDefault="006954D4" w:rsidP="006954D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4CC7">
                        <w:rPr>
                          <w:sz w:val="18"/>
                          <w:szCs w:val="18"/>
                        </w:rPr>
                        <w:t>Expressões Clínicas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87420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57FBA86B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06A62009" w14:textId="77777777" w:rsidR="006954D4" w:rsidRPr="00083138" w:rsidRDefault="006954D4" w:rsidP="006954D4">
      <w:pPr>
        <w:rPr>
          <w:rFonts w:cs="Arial"/>
          <w:b/>
          <w:sz w:val="24"/>
          <w:szCs w:val="24"/>
        </w:rPr>
      </w:pPr>
      <w:r w:rsidRPr="00083138">
        <w:rPr>
          <w:rFonts w:cs="Arial"/>
          <w:b/>
          <w:sz w:val="24"/>
          <w:szCs w:val="24"/>
        </w:rPr>
        <w:t>Cite fatores genéticos, hormonais e ambientais que estão relacionados à etiologia da doença: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6954D4" w:rsidRPr="00083138" w14:paraId="30E54CE1" w14:textId="77777777" w:rsidTr="00FD56C5">
        <w:trPr>
          <w:trHeight w:val="20"/>
        </w:trPr>
        <w:tc>
          <w:tcPr>
            <w:tcW w:w="2778" w:type="dxa"/>
          </w:tcPr>
          <w:p w14:paraId="2E27B630" w14:textId="77777777" w:rsidR="006954D4" w:rsidRPr="00083138" w:rsidRDefault="006954D4" w:rsidP="00FD56C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083138">
              <w:rPr>
                <w:rFonts w:cs="Arial"/>
                <w:sz w:val="24"/>
                <w:szCs w:val="24"/>
              </w:rPr>
              <w:t>Fatores genéticos</w:t>
            </w:r>
          </w:p>
        </w:tc>
        <w:tc>
          <w:tcPr>
            <w:tcW w:w="2778" w:type="dxa"/>
          </w:tcPr>
          <w:p w14:paraId="44851CC3" w14:textId="77777777" w:rsidR="006954D4" w:rsidRPr="00083138" w:rsidRDefault="006954D4" w:rsidP="00FD56C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083138">
              <w:rPr>
                <w:rFonts w:cs="Arial"/>
                <w:sz w:val="24"/>
                <w:szCs w:val="24"/>
              </w:rPr>
              <w:t>Fatores hormonais</w:t>
            </w:r>
          </w:p>
        </w:tc>
        <w:tc>
          <w:tcPr>
            <w:tcW w:w="2778" w:type="dxa"/>
          </w:tcPr>
          <w:p w14:paraId="41AD5010" w14:textId="77777777" w:rsidR="006954D4" w:rsidRPr="00083138" w:rsidRDefault="006954D4" w:rsidP="00FD56C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083138">
              <w:rPr>
                <w:rFonts w:cs="Arial"/>
                <w:sz w:val="24"/>
                <w:szCs w:val="24"/>
              </w:rPr>
              <w:t>Fatores ambientais</w:t>
            </w:r>
          </w:p>
        </w:tc>
      </w:tr>
      <w:tr w:rsidR="006954D4" w:rsidRPr="00083138" w14:paraId="161B8DD0" w14:textId="77777777" w:rsidTr="00FD56C5">
        <w:trPr>
          <w:trHeight w:val="2440"/>
        </w:trPr>
        <w:tc>
          <w:tcPr>
            <w:tcW w:w="2778" w:type="dxa"/>
          </w:tcPr>
          <w:p w14:paraId="67C3301F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14:paraId="461A140A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14:paraId="717FAA5B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49B76662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1BDFAB39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6EB87994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361D14BC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14B12E6A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6C4E623C" w14:textId="77777777" w:rsidR="006954D4" w:rsidRPr="00083138" w:rsidRDefault="006954D4" w:rsidP="00FD56C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A1C1B56" w14:textId="77777777" w:rsidR="006954D4" w:rsidRPr="00083138" w:rsidRDefault="006954D4" w:rsidP="006954D4">
      <w:pPr>
        <w:rPr>
          <w:rFonts w:cs="Arial"/>
          <w:b/>
          <w:sz w:val="24"/>
          <w:szCs w:val="24"/>
        </w:rPr>
      </w:pPr>
    </w:p>
    <w:p w14:paraId="6351839D" w14:textId="77777777" w:rsidR="006954D4" w:rsidRPr="00903B72" w:rsidRDefault="006954D4" w:rsidP="006954D4">
      <w:pPr>
        <w:rPr>
          <w:rFonts w:cs="Arial"/>
          <w:b/>
          <w:sz w:val="24"/>
          <w:szCs w:val="24"/>
        </w:rPr>
      </w:pPr>
      <w:r w:rsidRPr="00903B72">
        <w:rPr>
          <w:rFonts w:cs="Arial"/>
          <w:b/>
          <w:sz w:val="24"/>
          <w:szCs w:val="24"/>
        </w:rPr>
        <w:t xml:space="preserve">Quais são anormalidades imunológicas mais importantes relacionadas com a </w:t>
      </w:r>
      <w:proofErr w:type="spellStart"/>
      <w:r w:rsidRPr="00903B72">
        <w:rPr>
          <w:rFonts w:cs="Arial"/>
          <w:b/>
          <w:sz w:val="24"/>
          <w:szCs w:val="24"/>
        </w:rPr>
        <w:t>etiopatogênia</w:t>
      </w:r>
      <w:proofErr w:type="spellEnd"/>
      <w:r w:rsidRPr="00903B72">
        <w:rPr>
          <w:rFonts w:cs="Arial"/>
          <w:b/>
          <w:sz w:val="24"/>
          <w:szCs w:val="24"/>
        </w:rPr>
        <w:t xml:space="preserve"> dos pacientes com LES?</w:t>
      </w:r>
    </w:p>
    <w:p w14:paraId="493301EA" w14:textId="1148F2E3" w:rsidR="006954D4" w:rsidRPr="00083138" w:rsidRDefault="006954D4" w:rsidP="006954D4">
      <w:pPr>
        <w:pStyle w:val="Pargrafoda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083138">
        <w:rPr>
          <w:sz w:val="24"/>
          <w:szCs w:val="24"/>
        </w:rPr>
        <w:t>_______________________________________</w:t>
      </w:r>
      <w:r w:rsidR="00F80044">
        <w:rPr>
          <w:sz w:val="24"/>
          <w:szCs w:val="24"/>
        </w:rPr>
        <w:t>_________________________</w:t>
      </w:r>
    </w:p>
    <w:p w14:paraId="44DD4CB8" w14:textId="67E9DC11" w:rsidR="006954D4" w:rsidRPr="00083138" w:rsidRDefault="006954D4" w:rsidP="006954D4">
      <w:pPr>
        <w:pStyle w:val="Pargrafoda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083138">
        <w:rPr>
          <w:sz w:val="24"/>
          <w:szCs w:val="24"/>
        </w:rPr>
        <w:t>_______________________________________</w:t>
      </w:r>
      <w:r w:rsidR="00F80044">
        <w:rPr>
          <w:sz w:val="24"/>
          <w:szCs w:val="24"/>
        </w:rPr>
        <w:t>_________________________</w:t>
      </w:r>
    </w:p>
    <w:p w14:paraId="78D4F918" w14:textId="1EF225AA" w:rsidR="006954D4" w:rsidRPr="00083138" w:rsidRDefault="006954D4" w:rsidP="006954D4">
      <w:pPr>
        <w:pStyle w:val="Pargrafoda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083138">
        <w:rPr>
          <w:sz w:val="24"/>
          <w:szCs w:val="24"/>
        </w:rPr>
        <w:t>_______________________________________</w:t>
      </w:r>
      <w:r w:rsidR="00F80044">
        <w:rPr>
          <w:sz w:val="24"/>
          <w:szCs w:val="24"/>
        </w:rPr>
        <w:t>_________________________</w:t>
      </w:r>
    </w:p>
    <w:p w14:paraId="1D650E26" w14:textId="77777777" w:rsidR="006954D4" w:rsidRPr="00083138" w:rsidRDefault="006954D4" w:rsidP="006954D4">
      <w:pPr>
        <w:jc w:val="both"/>
        <w:rPr>
          <w:rFonts w:cs="Arial"/>
          <w:sz w:val="24"/>
          <w:szCs w:val="24"/>
        </w:rPr>
      </w:pPr>
      <w:r w:rsidRPr="00083138">
        <w:rPr>
          <w:sz w:val="24"/>
          <w:szCs w:val="24"/>
        </w:rPr>
        <w:t xml:space="preserve">Quadro de </w:t>
      </w:r>
      <w:r>
        <w:rPr>
          <w:sz w:val="24"/>
          <w:szCs w:val="24"/>
        </w:rPr>
        <w:t xml:space="preserve">LES </w:t>
      </w:r>
      <w:r w:rsidRPr="00083138">
        <w:rPr>
          <w:sz w:val="24"/>
          <w:szCs w:val="24"/>
        </w:rPr>
        <w:t>induzido por medicamentos pode aparecer em indivíduo sem histó</w:t>
      </w:r>
      <w:r w:rsidRPr="00083138">
        <w:rPr>
          <w:sz w:val="24"/>
          <w:szCs w:val="24"/>
        </w:rPr>
        <w:softHyphen/>
        <w:t xml:space="preserve">ria prévia sugestiva de LES, após uso ou </w:t>
      </w:r>
      <w:r w:rsidRPr="00083138">
        <w:rPr>
          <w:spacing w:val="-15"/>
          <w:sz w:val="24"/>
          <w:szCs w:val="24"/>
        </w:rPr>
        <w:t>contato com determinadas</w:t>
      </w:r>
      <w:r w:rsidRPr="00083138">
        <w:rPr>
          <w:sz w:val="24"/>
          <w:szCs w:val="24"/>
        </w:rPr>
        <w:t xml:space="preserve"> substân</w:t>
      </w:r>
      <w:r w:rsidRPr="00083138">
        <w:rPr>
          <w:sz w:val="24"/>
          <w:szCs w:val="24"/>
        </w:rPr>
        <w:softHyphen/>
        <w:t>cias químicas que geram metabólitos ativos capazes de interferir com seu sistema imunológico. Os sintomas e sinais clínicos e as alterações labora</w:t>
      </w:r>
      <w:r w:rsidRPr="00083138">
        <w:rPr>
          <w:sz w:val="24"/>
          <w:szCs w:val="24"/>
        </w:rPr>
        <w:softHyphen/>
        <w:t>toriais cessam ou diminuem progressivamente após o contato com a substância ser interrompido.</w:t>
      </w:r>
    </w:p>
    <w:p w14:paraId="48DC882B" w14:textId="77777777" w:rsidR="006954D4" w:rsidRPr="00083138" w:rsidRDefault="006954D4" w:rsidP="0016720D">
      <w:pPr>
        <w:outlineLvl w:val="0"/>
        <w:rPr>
          <w:rFonts w:cs="Arial"/>
          <w:sz w:val="24"/>
          <w:szCs w:val="24"/>
        </w:rPr>
      </w:pPr>
      <w:r w:rsidRPr="00083138">
        <w:rPr>
          <w:rFonts w:cs="Arial"/>
          <w:b/>
          <w:sz w:val="24"/>
          <w:szCs w:val="24"/>
        </w:rPr>
        <w:t xml:space="preserve">Cite </w:t>
      </w:r>
      <w:r>
        <w:rPr>
          <w:rFonts w:cs="Arial"/>
          <w:b/>
          <w:sz w:val="24"/>
          <w:szCs w:val="24"/>
        </w:rPr>
        <w:t xml:space="preserve">3 fármacos relacionados </w:t>
      </w:r>
      <w:proofErr w:type="gramStart"/>
      <w:r>
        <w:rPr>
          <w:rFonts w:cs="Arial"/>
          <w:b/>
          <w:sz w:val="24"/>
          <w:szCs w:val="24"/>
        </w:rPr>
        <w:t>ao l</w:t>
      </w:r>
      <w:r w:rsidRPr="00083138">
        <w:rPr>
          <w:rFonts w:cs="Arial"/>
          <w:b/>
          <w:sz w:val="24"/>
          <w:szCs w:val="24"/>
        </w:rPr>
        <w:t>úpus</w:t>
      </w:r>
      <w:proofErr w:type="gramEnd"/>
      <w:r w:rsidRPr="00083138">
        <w:rPr>
          <w:rFonts w:cs="Arial"/>
          <w:b/>
          <w:sz w:val="24"/>
          <w:szCs w:val="24"/>
        </w:rPr>
        <w:t xml:space="preserve"> fármaco induzido:</w:t>
      </w:r>
      <w:r w:rsidRPr="00083138">
        <w:rPr>
          <w:rFonts w:cs="Arial"/>
          <w:sz w:val="24"/>
          <w:szCs w:val="24"/>
        </w:rPr>
        <w:t xml:space="preserve"> </w:t>
      </w:r>
    </w:p>
    <w:p w14:paraId="4F60B495" w14:textId="77777777" w:rsidR="006954D4" w:rsidRPr="00617CA3" w:rsidRDefault="006954D4" w:rsidP="006954D4">
      <w:pPr>
        <w:spacing w:line="360" w:lineRule="auto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softHyphen/>
      </w:r>
      <w:r w:rsidRPr="00617CA3">
        <w:rPr>
          <w:rFonts w:cs="Arial"/>
          <w:sz w:val="24"/>
          <w:szCs w:val="24"/>
        </w:rPr>
        <w:softHyphen/>
      </w:r>
      <w:r w:rsidRPr="00617CA3">
        <w:rPr>
          <w:rFonts w:cs="Arial"/>
          <w:sz w:val="24"/>
          <w:szCs w:val="24"/>
        </w:rPr>
        <w:softHyphen/>
      </w:r>
      <w:r w:rsidRPr="00617CA3">
        <w:rPr>
          <w:rFonts w:cs="Arial"/>
          <w:sz w:val="24"/>
          <w:szCs w:val="24"/>
        </w:rPr>
        <w:softHyphen/>
        <w:t>_____________________________________________________________</w:t>
      </w:r>
      <w:r>
        <w:rPr>
          <w:rFonts w:cs="Arial"/>
          <w:sz w:val="24"/>
          <w:szCs w:val="24"/>
        </w:rPr>
        <w:t>_______</w:t>
      </w:r>
    </w:p>
    <w:p w14:paraId="4BFCA599" w14:textId="77777777" w:rsidR="006954D4" w:rsidRPr="00617CA3" w:rsidRDefault="006954D4" w:rsidP="006954D4">
      <w:pPr>
        <w:spacing w:line="360" w:lineRule="auto"/>
        <w:rPr>
          <w:rFonts w:cs="Arial"/>
          <w:b/>
          <w:sz w:val="24"/>
          <w:szCs w:val="24"/>
        </w:rPr>
      </w:pPr>
      <w:r w:rsidRPr="00617CA3">
        <w:rPr>
          <w:rFonts w:cs="Arial"/>
          <w:sz w:val="24"/>
          <w:szCs w:val="24"/>
        </w:rPr>
        <w:t xml:space="preserve">Por ser uma doença sistêmica, as manifestações clínicas são muito diversas. </w:t>
      </w:r>
      <w:r w:rsidRPr="00617CA3">
        <w:rPr>
          <w:rFonts w:cs="Arial"/>
          <w:b/>
          <w:sz w:val="24"/>
          <w:szCs w:val="24"/>
        </w:rPr>
        <w:t xml:space="preserve">Cite </w:t>
      </w:r>
      <w:r>
        <w:rPr>
          <w:rFonts w:cs="Arial"/>
          <w:b/>
          <w:sz w:val="24"/>
          <w:szCs w:val="24"/>
        </w:rPr>
        <w:t xml:space="preserve">as </w:t>
      </w:r>
      <w:r w:rsidRPr="00617CA3">
        <w:rPr>
          <w:rFonts w:cs="Arial"/>
          <w:b/>
          <w:sz w:val="24"/>
          <w:szCs w:val="24"/>
        </w:rPr>
        <w:t>manifestações clínicas</w:t>
      </w:r>
      <w:r>
        <w:rPr>
          <w:rFonts w:cs="Arial"/>
          <w:b/>
          <w:sz w:val="24"/>
          <w:szCs w:val="24"/>
        </w:rPr>
        <w:t xml:space="preserve"> mais importantes dos diversos sistemas</w:t>
      </w:r>
      <w:r w:rsidRPr="00617CA3">
        <w:rPr>
          <w:rFonts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3"/>
        <w:gridCol w:w="5291"/>
      </w:tblGrid>
      <w:tr w:rsidR="006954D4" w:rsidRPr="00617CA3" w14:paraId="7899B128" w14:textId="77777777" w:rsidTr="00FD56C5">
        <w:tc>
          <w:tcPr>
            <w:tcW w:w="3227" w:type="dxa"/>
          </w:tcPr>
          <w:p w14:paraId="3669C6E2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17CA3">
              <w:rPr>
                <w:rFonts w:cs="Arial"/>
                <w:sz w:val="24"/>
                <w:szCs w:val="24"/>
              </w:rPr>
              <w:t>Constitucionais</w:t>
            </w:r>
          </w:p>
        </w:tc>
        <w:tc>
          <w:tcPr>
            <w:tcW w:w="5417" w:type="dxa"/>
          </w:tcPr>
          <w:p w14:paraId="12FF9FF3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3A7EA9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0BDEACD9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2002ABD1" w14:textId="77777777" w:rsidTr="00FD56C5">
        <w:tc>
          <w:tcPr>
            <w:tcW w:w="3227" w:type="dxa"/>
          </w:tcPr>
          <w:p w14:paraId="3B2E51CE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Cutâneas</w:t>
            </w:r>
          </w:p>
        </w:tc>
        <w:tc>
          <w:tcPr>
            <w:tcW w:w="5417" w:type="dxa"/>
          </w:tcPr>
          <w:p w14:paraId="7B05127D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0CA350A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058F6D8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56BBD107" w14:textId="77777777" w:rsidTr="00FD56C5">
        <w:tc>
          <w:tcPr>
            <w:tcW w:w="3227" w:type="dxa"/>
          </w:tcPr>
          <w:p w14:paraId="21862168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Renais</w:t>
            </w:r>
          </w:p>
        </w:tc>
        <w:tc>
          <w:tcPr>
            <w:tcW w:w="5417" w:type="dxa"/>
          </w:tcPr>
          <w:p w14:paraId="31BC5A44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1DFA11F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B34E18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52D6B9D8" w14:textId="77777777" w:rsidTr="00FD56C5">
        <w:tc>
          <w:tcPr>
            <w:tcW w:w="3227" w:type="dxa"/>
          </w:tcPr>
          <w:p w14:paraId="7E4ED819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17CA3">
              <w:rPr>
                <w:rFonts w:cs="Arial"/>
                <w:sz w:val="24"/>
                <w:szCs w:val="24"/>
              </w:rPr>
              <w:lastRenderedPageBreak/>
              <w:t>Cardiopulmonar</w:t>
            </w:r>
            <w:r>
              <w:rPr>
                <w:rFonts w:cs="Arial"/>
                <w:sz w:val="24"/>
                <w:szCs w:val="24"/>
              </w:rPr>
              <w:t>es</w:t>
            </w:r>
          </w:p>
        </w:tc>
        <w:tc>
          <w:tcPr>
            <w:tcW w:w="5417" w:type="dxa"/>
          </w:tcPr>
          <w:p w14:paraId="31C5402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739EE0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046C892A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36FABA67" w14:textId="77777777" w:rsidTr="00FD56C5">
        <w:tc>
          <w:tcPr>
            <w:tcW w:w="3227" w:type="dxa"/>
          </w:tcPr>
          <w:p w14:paraId="12A4660B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Gastrointestinais</w:t>
            </w:r>
          </w:p>
        </w:tc>
        <w:tc>
          <w:tcPr>
            <w:tcW w:w="5417" w:type="dxa"/>
          </w:tcPr>
          <w:p w14:paraId="47EB6DEA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DE49382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4FBB27A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17AB224A" w14:textId="77777777" w:rsidTr="00FD56C5">
        <w:tc>
          <w:tcPr>
            <w:tcW w:w="3227" w:type="dxa"/>
          </w:tcPr>
          <w:p w14:paraId="4BCDD137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Neurológicas</w:t>
            </w:r>
          </w:p>
        </w:tc>
        <w:tc>
          <w:tcPr>
            <w:tcW w:w="5417" w:type="dxa"/>
          </w:tcPr>
          <w:p w14:paraId="31E015FB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CB80058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9F218B8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46E71203" w14:textId="77777777" w:rsidTr="00FD56C5">
        <w:tc>
          <w:tcPr>
            <w:tcW w:w="3227" w:type="dxa"/>
          </w:tcPr>
          <w:p w14:paraId="1B4F2363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617CA3">
              <w:rPr>
                <w:rFonts w:cs="Arial"/>
                <w:sz w:val="24"/>
                <w:szCs w:val="24"/>
              </w:rPr>
              <w:t>Músculoesqueléticas</w:t>
            </w:r>
            <w:proofErr w:type="spellEnd"/>
            <w:r w:rsidRPr="00617CA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14:paraId="460D50C6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07E0A489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5014BEC3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9AAC865" w14:textId="77777777" w:rsidR="006954D4" w:rsidRDefault="006954D4" w:rsidP="006954D4">
      <w:pPr>
        <w:jc w:val="both"/>
        <w:rPr>
          <w:rFonts w:cs="Arial"/>
          <w:sz w:val="24"/>
          <w:szCs w:val="24"/>
        </w:rPr>
      </w:pPr>
    </w:p>
    <w:p w14:paraId="17D6933A" w14:textId="4A9BB3E3" w:rsidR="006954D4" w:rsidRDefault="006954D4" w:rsidP="006954D4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 xml:space="preserve">Descreva as </w:t>
      </w:r>
      <w:r>
        <w:rPr>
          <w:rFonts w:cs="Arial"/>
          <w:b/>
          <w:sz w:val="24"/>
          <w:szCs w:val="24"/>
        </w:rPr>
        <w:t>principais manifestações hematológicas dos pacientes com LES?</w:t>
      </w:r>
      <w:r w:rsidRPr="00617CA3">
        <w:rPr>
          <w:rFonts w:cs="Arial"/>
          <w:b/>
          <w:sz w:val="24"/>
          <w:szCs w:val="24"/>
        </w:rPr>
        <w:t xml:space="preserve"> </w:t>
      </w: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  <w:r w:rsidR="00F80044">
        <w:rPr>
          <w:rFonts w:cs="Arial"/>
          <w:sz w:val="24"/>
          <w:szCs w:val="24"/>
        </w:rPr>
        <w:t>_______________________________________________________________</w:t>
      </w:r>
    </w:p>
    <w:p w14:paraId="1DDAC4F4" w14:textId="77777777" w:rsidR="006954D4" w:rsidRDefault="006954D4" w:rsidP="006954D4">
      <w:pPr>
        <w:jc w:val="both"/>
        <w:rPr>
          <w:rFonts w:cs="Arial"/>
          <w:b/>
          <w:sz w:val="24"/>
          <w:szCs w:val="24"/>
        </w:rPr>
      </w:pPr>
      <w:r w:rsidRPr="000E2368">
        <w:rPr>
          <w:rFonts w:cs="Arial"/>
          <w:b/>
          <w:sz w:val="24"/>
          <w:szCs w:val="24"/>
        </w:rPr>
        <w:t>Qual a frequência de acometimento renal em pacientes com LES? Quais são os principais desfechos relacionados com o acometimento renal nesses pacientes?</w:t>
      </w:r>
    </w:p>
    <w:p w14:paraId="6CC296E9" w14:textId="60DEC227" w:rsidR="006954D4" w:rsidRDefault="006954D4" w:rsidP="006954D4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</w:t>
      </w:r>
      <w:r w:rsidR="00DE0393">
        <w:rPr>
          <w:rFonts w:cs="Arial"/>
          <w:sz w:val="24"/>
          <w:szCs w:val="24"/>
        </w:rPr>
        <w:t>_______________________________________________________________</w:t>
      </w:r>
    </w:p>
    <w:p w14:paraId="0024536C" w14:textId="77777777" w:rsidR="006954D4" w:rsidRPr="00C07D7C" w:rsidRDefault="006954D4" w:rsidP="006954D4">
      <w:pPr>
        <w:pStyle w:val="text"/>
        <w:spacing w:line="276" w:lineRule="auto"/>
        <w:jc w:val="both"/>
        <w:rPr>
          <w:rFonts w:ascii="Calibri" w:hAnsi="Calibri"/>
          <w:sz w:val="24"/>
          <w:szCs w:val="24"/>
        </w:rPr>
      </w:pPr>
      <w:r w:rsidRPr="00C07D7C">
        <w:rPr>
          <w:rFonts w:ascii="Calibri" w:hAnsi="Calibri"/>
          <w:sz w:val="24"/>
          <w:szCs w:val="24"/>
        </w:rPr>
        <w:t xml:space="preserve">Na investigação laboratorial não existe um único exame que confirme o diagnóstico dos pacientes com LES. A combinação das diversas manifestações clínicas e alterações laboratoriais possibilita a suspeita clínica. </w:t>
      </w:r>
    </w:p>
    <w:p w14:paraId="0CA10392" w14:textId="77777777" w:rsidR="006954D4" w:rsidRDefault="006954D4" w:rsidP="006954D4">
      <w:pPr>
        <w:pStyle w:val="text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5A049C">
        <w:rPr>
          <w:rFonts w:ascii="Calibri" w:hAnsi="Calibri"/>
          <w:b/>
          <w:sz w:val="24"/>
          <w:szCs w:val="24"/>
        </w:rPr>
        <w:t>Na suspeita de LES, quais exames laboratoriais devem ser solicit</w:t>
      </w:r>
      <w:r>
        <w:rPr>
          <w:rFonts w:ascii="Calibri" w:hAnsi="Calibri"/>
          <w:b/>
          <w:sz w:val="24"/>
          <w:szCs w:val="24"/>
        </w:rPr>
        <w:t>ados em uma primeira avaliação?</w:t>
      </w:r>
    </w:p>
    <w:p w14:paraId="1812A766" w14:textId="5CCB42DC" w:rsidR="006954D4" w:rsidRPr="000C7298" w:rsidRDefault="006954D4" w:rsidP="006954D4">
      <w:pPr>
        <w:pStyle w:val="text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C07D7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</w:t>
      </w:r>
      <w:r w:rsidR="00DE0393">
        <w:rPr>
          <w:rFonts w:ascii="Calibri" w:hAnsi="Calibri"/>
          <w:sz w:val="24"/>
          <w:szCs w:val="24"/>
        </w:rPr>
        <w:t>________</w:t>
      </w:r>
    </w:p>
    <w:p w14:paraId="1EACAE1E" w14:textId="77777777" w:rsidR="006954D4" w:rsidRPr="005A049C" w:rsidRDefault="006954D4" w:rsidP="0016720D">
      <w:pPr>
        <w:pStyle w:val="text"/>
        <w:spacing w:line="276" w:lineRule="auto"/>
        <w:jc w:val="both"/>
        <w:outlineLvl w:val="0"/>
        <w:rPr>
          <w:rFonts w:ascii="Calibri" w:hAnsi="Calibri"/>
          <w:b/>
          <w:sz w:val="24"/>
          <w:szCs w:val="24"/>
        </w:rPr>
      </w:pPr>
      <w:r w:rsidRPr="005A049C">
        <w:rPr>
          <w:rFonts w:ascii="Calibri" w:hAnsi="Calibri"/>
          <w:b/>
          <w:sz w:val="24"/>
          <w:szCs w:val="24"/>
        </w:rPr>
        <w:t>Quais exames auxiliam no acompanhamento de atividade da doença?</w:t>
      </w:r>
    </w:p>
    <w:p w14:paraId="61A076B9" w14:textId="7CD0D2F3" w:rsidR="006954D4" w:rsidRPr="005A049C" w:rsidRDefault="006954D4" w:rsidP="006954D4">
      <w:pPr>
        <w:jc w:val="both"/>
        <w:rPr>
          <w:rFonts w:ascii="Calibri" w:hAnsi="Calibri" w:cs="Arial"/>
          <w:b/>
          <w:sz w:val="24"/>
          <w:szCs w:val="24"/>
        </w:rPr>
      </w:pPr>
      <w:r w:rsidRPr="00C07D7C">
        <w:rPr>
          <w:rFonts w:ascii="Calibri" w:hAnsi="Calibri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DE0393">
        <w:rPr>
          <w:rFonts w:ascii="Calibri" w:hAnsi="Calibri" w:cs="Arial"/>
          <w:sz w:val="24"/>
          <w:szCs w:val="24"/>
        </w:rPr>
        <w:t>_______________________________________________________________</w:t>
      </w:r>
    </w:p>
    <w:p w14:paraId="63F773C7" w14:textId="77777777" w:rsidR="006954D4" w:rsidRDefault="006954D4" w:rsidP="006954D4">
      <w:pPr>
        <w:jc w:val="both"/>
        <w:rPr>
          <w:sz w:val="24"/>
          <w:szCs w:val="24"/>
        </w:rPr>
      </w:pPr>
      <w:r w:rsidRPr="00D46C9F">
        <w:rPr>
          <w:rFonts w:cs="MinionPro-Regular"/>
          <w:sz w:val="24"/>
          <w:szCs w:val="24"/>
        </w:rPr>
        <w:t xml:space="preserve">Existem testes para rastreamento de </w:t>
      </w:r>
      <w:proofErr w:type="spellStart"/>
      <w:r w:rsidRPr="00D46C9F">
        <w:rPr>
          <w:rFonts w:cs="MinionPro-Regular"/>
          <w:sz w:val="24"/>
          <w:szCs w:val="24"/>
        </w:rPr>
        <w:t>autoanticorpos</w:t>
      </w:r>
      <w:proofErr w:type="spellEnd"/>
      <w:r w:rsidRPr="00D46C9F">
        <w:rPr>
          <w:rFonts w:cs="MinionPro-Regular"/>
          <w:sz w:val="24"/>
          <w:szCs w:val="24"/>
        </w:rPr>
        <w:t xml:space="preserve"> e para a determinação da especificidade do </w:t>
      </w:r>
      <w:proofErr w:type="spellStart"/>
      <w:r w:rsidRPr="00D46C9F">
        <w:rPr>
          <w:rFonts w:cs="MinionPro-Regular"/>
          <w:sz w:val="24"/>
          <w:szCs w:val="24"/>
        </w:rPr>
        <w:t>autoanticorpo</w:t>
      </w:r>
      <w:proofErr w:type="spellEnd"/>
      <w:r w:rsidRPr="00D46C9F">
        <w:rPr>
          <w:rFonts w:cs="MinionPro-Regular"/>
          <w:sz w:val="24"/>
          <w:szCs w:val="24"/>
        </w:rPr>
        <w:t xml:space="preserve">. Nos pacientes com LES, o principal teste para </w:t>
      </w:r>
      <w:r w:rsidRPr="00D46C9F">
        <w:rPr>
          <w:rFonts w:cs="MinionPro-Regular"/>
          <w:b/>
          <w:sz w:val="24"/>
          <w:szCs w:val="24"/>
        </w:rPr>
        <w:t>RASTREAMENTO GERAL</w:t>
      </w:r>
      <w:r w:rsidRPr="00D46C9F">
        <w:rPr>
          <w:rFonts w:cs="MinionPro-Regular"/>
          <w:sz w:val="24"/>
          <w:szCs w:val="24"/>
        </w:rPr>
        <w:t xml:space="preserve"> dos </w:t>
      </w:r>
      <w:proofErr w:type="spellStart"/>
      <w:r w:rsidRPr="00D46C9F">
        <w:rPr>
          <w:rFonts w:cs="MinionPro-Regular"/>
          <w:sz w:val="24"/>
          <w:szCs w:val="24"/>
        </w:rPr>
        <w:t>autoanticorpos</w:t>
      </w:r>
      <w:proofErr w:type="spellEnd"/>
      <w:r w:rsidRPr="00D46C9F">
        <w:rPr>
          <w:rFonts w:cs="MinionPro-Regular"/>
          <w:sz w:val="24"/>
          <w:szCs w:val="24"/>
        </w:rPr>
        <w:t xml:space="preserve"> refere</w:t>
      </w:r>
      <w:r w:rsidRPr="00D46C9F">
        <w:rPr>
          <w:rFonts w:ascii="MS Gothic" w:eastAsia="MS Gothic" w:hAnsi="MS Gothic" w:cs="MS Gothic" w:hint="eastAsia"/>
          <w:sz w:val="24"/>
          <w:szCs w:val="24"/>
        </w:rPr>
        <w:t>‑</w:t>
      </w:r>
      <w:r w:rsidRPr="00D46C9F">
        <w:rPr>
          <w:rFonts w:cs="MinionPro-Regular"/>
          <w:sz w:val="24"/>
          <w:szCs w:val="24"/>
        </w:rPr>
        <w:t xml:space="preserve">se ao fator </w:t>
      </w:r>
      <w:proofErr w:type="spellStart"/>
      <w:r w:rsidRPr="00D46C9F">
        <w:rPr>
          <w:rFonts w:cs="MinionPro-Regular"/>
          <w:sz w:val="24"/>
          <w:szCs w:val="24"/>
        </w:rPr>
        <w:t>antinúcleo</w:t>
      </w:r>
      <w:proofErr w:type="spellEnd"/>
      <w:r w:rsidRPr="00D46C9F">
        <w:rPr>
          <w:rFonts w:cs="MinionPro-Regular"/>
          <w:sz w:val="24"/>
          <w:szCs w:val="24"/>
        </w:rPr>
        <w:t xml:space="preserve"> (FAN). São realizados por </w:t>
      </w:r>
      <w:proofErr w:type="spellStart"/>
      <w:r w:rsidRPr="00D46C9F">
        <w:rPr>
          <w:rFonts w:cs="MinionPro-Regular"/>
          <w:sz w:val="24"/>
          <w:szCs w:val="24"/>
        </w:rPr>
        <w:t>imunofluorescência</w:t>
      </w:r>
      <w:proofErr w:type="spellEnd"/>
      <w:r w:rsidRPr="00D46C9F">
        <w:rPr>
          <w:rFonts w:cs="MinionPro-Regular"/>
          <w:sz w:val="24"/>
          <w:szCs w:val="24"/>
        </w:rPr>
        <w:t xml:space="preserve"> indireta em células </w:t>
      </w:r>
      <w:proofErr w:type="spellStart"/>
      <w:r w:rsidRPr="00D46C9F">
        <w:rPr>
          <w:rFonts w:cs="MinionPro-Regular"/>
          <w:sz w:val="24"/>
          <w:szCs w:val="24"/>
        </w:rPr>
        <w:t>HEp</w:t>
      </w:r>
      <w:proofErr w:type="spellEnd"/>
      <w:r w:rsidRPr="00D46C9F">
        <w:rPr>
          <w:rFonts w:ascii="MS Gothic" w:eastAsia="MS Gothic" w:hAnsi="MS Gothic" w:cs="MS Gothic" w:hint="eastAsia"/>
          <w:sz w:val="24"/>
          <w:szCs w:val="24"/>
        </w:rPr>
        <w:t>‑</w:t>
      </w:r>
      <w:r w:rsidRPr="00D46C9F">
        <w:rPr>
          <w:rFonts w:cs="MinionPro-Regular"/>
          <w:sz w:val="24"/>
          <w:szCs w:val="24"/>
        </w:rPr>
        <w:t>2 (FAN</w:t>
      </w:r>
      <w:r w:rsidRPr="00D46C9F">
        <w:rPr>
          <w:rFonts w:ascii="MS Gothic" w:eastAsia="MS Gothic" w:hAnsi="MS Gothic" w:cs="MS Gothic" w:hint="eastAsia"/>
          <w:sz w:val="24"/>
          <w:szCs w:val="24"/>
        </w:rPr>
        <w:t>‑</w:t>
      </w:r>
      <w:proofErr w:type="spellStart"/>
      <w:r w:rsidRPr="00D46C9F">
        <w:rPr>
          <w:rFonts w:cs="MinionPro-Regular"/>
          <w:sz w:val="24"/>
          <w:szCs w:val="24"/>
        </w:rPr>
        <w:t>HEp</w:t>
      </w:r>
      <w:proofErr w:type="spellEnd"/>
      <w:r w:rsidRPr="00D46C9F">
        <w:rPr>
          <w:rFonts w:ascii="MS Gothic" w:eastAsia="MS Gothic" w:hAnsi="MS Gothic" w:cs="MS Gothic" w:hint="eastAsia"/>
          <w:sz w:val="24"/>
          <w:szCs w:val="24"/>
        </w:rPr>
        <w:t>‑</w:t>
      </w:r>
      <w:r w:rsidRPr="00D46C9F">
        <w:rPr>
          <w:rFonts w:cs="MinionPro-Regular"/>
          <w:sz w:val="24"/>
          <w:szCs w:val="24"/>
        </w:rPr>
        <w:t xml:space="preserve">2), </w:t>
      </w:r>
      <w:r w:rsidRPr="00D46C9F">
        <w:rPr>
          <w:sz w:val="24"/>
          <w:szCs w:val="24"/>
        </w:rPr>
        <w:t xml:space="preserve">com positividade de 99%.  O exame deve ser solicitado apenas quando houver suspeita convincente de doença autoimune, visto que um resultado positivo não implica necessariamente autoimunidade. Considerando a alta sensibilidade do </w:t>
      </w:r>
      <w:proofErr w:type="gramStart"/>
      <w:r w:rsidRPr="00D46C9F">
        <w:rPr>
          <w:sz w:val="24"/>
          <w:szCs w:val="24"/>
        </w:rPr>
        <w:t>teste  FAN</w:t>
      </w:r>
      <w:proofErr w:type="gramEnd"/>
      <w:r w:rsidRPr="00D46C9F">
        <w:rPr>
          <w:sz w:val="24"/>
          <w:szCs w:val="24"/>
        </w:rPr>
        <w:t xml:space="preserve"> Hep-2, estes podem ser positivos em outras doenças autoimunes, infecciosas, ou mesmo em pessoas saudáveis (cerca de 13%).</w:t>
      </w:r>
      <w:r>
        <w:rPr>
          <w:sz w:val="24"/>
          <w:szCs w:val="24"/>
        </w:rPr>
        <w:t xml:space="preserve"> </w:t>
      </w:r>
    </w:p>
    <w:p w14:paraId="27219646" w14:textId="77777777" w:rsidR="006954D4" w:rsidRPr="00D75065" w:rsidRDefault="006954D4" w:rsidP="006954D4">
      <w:pPr>
        <w:spacing w:line="360" w:lineRule="auto"/>
      </w:pPr>
      <w:r>
        <w:t xml:space="preserve">Os </w:t>
      </w:r>
      <w:proofErr w:type="spellStart"/>
      <w:r>
        <w:t>auto</w:t>
      </w:r>
      <w:r w:rsidRPr="006A76F2">
        <w:t>anticorpos</w:t>
      </w:r>
      <w:proofErr w:type="spellEnd"/>
      <w:r w:rsidRPr="006A76F2">
        <w:t xml:space="preserve"> </w:t>
      </w:r>
      <w:r>
        <w:t xml:space="preserve">específicos </w:t>
      </w:r>
      <w:proofErr w:type="gramStart"/>
      <w:r>
        <w:t>apresentam  importante</w:t>
      </w:r>
      <w:proofErr w:type="gramEnd"/>
      <w:r>
        <w:t xml:space="preserve"> associação com manifestações clínicas. </w:t>
      </w:r>
    </w:p>
    <w:p w14:paraId="4E8ED45E" w14:textId="77777777" w:rsidR="006954D4" w:rsidRPr="00617CA3" w:rsidRDefault="006954D4" w:rsidP="0016720D">
      <w:pPr>
        <w:spacing w:line="360" w:lineRule="auto"/>
        <w:outlineLvl w:val="0"/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 xml:space="preserve">Cite qual é a condição clínica mais relacionada ao anticorpo citado: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7"/>
        <w:gridCol w:w="5867"/>
      </w:tblGrid>
      <w:tr w:rsidR="006954D4" w:rsidRPr="00617CA3" w14:paraId="2E55169A" w14:textId="77777777" w:rsidTr="00FD56C5">
        <w:trPr>
          <w:trHeight w:val="20"/>
        </w:trPr>
        <w:tc>
          <w:tcPr>
            <w:tcW w:w="2660" w:type="dxa"/>
          </w:tcPr>
          <w:p w14:paraId="58760B4A" w14:textId="77777777" w:rsidR="006954D4" w:rsidRPr="00352887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352887">
              <w:rPr>
                <w:rFonts w:cs="Arial"/>
                <w:sz w:val="24"/>
                <w:szCs w:val="24"/>
              </w:rPr>
              <w:t>Anti-histonas</w:t>
            </w:r>
            <w:proofErr w:type="spellEnd"/>
          </w:p>
        </w:tc>
        <w:tc>
          <w:tcPr>
            <w:tcW w:w="5984" w:type="dxa"/>
          </w:tcPr>
          <w:p w14:paraId="439BFA5D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51E08B84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3573573F" w14:textId="77777777" w:rsidTr="00FD56C5">
        <w:trPr>
          <w:trHeight w:val="20"/>
        </w:trPr>
        <w:tc>
          <w:tcPr>
            <w:tcW w:w="2660" w:type="dxa"/>
          </w:tcPr>
          <w:p w14:paraId="1150EF02" w14:textId="77777777" w:rsidR="006954D4" w:rsidRPr="00352887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352887">
              <w:rPr>
                <w:rFonts w:cs="Arial"/>
                <w:sz w:val="24"/>
                <w:szCs w:val="24"/>
              </w:rPr>
              <w:t>Anti-RO</w:t>
            </w:r>
            <w:proofErr w:type="spellEnd"/>
          </w:p>
        </w:tc>
        <w:tc>
          <w:tcPr>
            <w:tcW w:w="5984" w:type="dxa"/>
          </w:tcPr>
          <w:p w14:paraId="68EDEA21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0A3BDBFE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954D4" w:rsidRPr="00617CA3" w14:paraId="6F789796" w14:textId="77777777" w:rsidTr="00FD56C5">
        <w:trPr>
          <w:trHeight w:val="20"/>
        </w:trPr>
        <w:tc>
          <w:tcPr>
            <w:tcW w:w="2660" w:type="dxa"/>
          </w:tcPr>
          <w:p w14:paraId="24E6D9AA" w14:textId="77777777" w:rsidR="006954D4" w:rsidRPr="00352887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352887">
              <w:rPr>
                <w:rFonts w:cs="Arial"/>
                <w:sz w:val="24"/>
                <w:szCs w:val="24"/>
              </w:rPr>
              <w:t>Anti-DNA</w:t>
            </w:r>
            <w:proofErr w:type="spellEnd"/>
            <w:r w:rsidRPr="00352887">
              <w:rPr>
                <w:rFonts w:cs="Arial"/>
                <w:sz w:val="24"/>
                <w:szCs w:val="24"/>
              </w:rPr>
              <w:t xml:space="preserve"> nativo</w:t>
            </w:r>
          </w:p>
        </w:tc>
        <w:tc>
          <w:tcPr>
            <w:tcW w:w="5984" w:type="dxa"/>
          </w:tcPr>
          <w:p w14:paraId="47391710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436A583" w14:textId="77777777" w:rsidR="006954D4" w:rsidRPr="00617CA3" w:rsidRDefault="006954D4" w:rsidP="00FD56C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05C3F38" w14:textId="77777777" w:rsidR="006954D4" w:rsidRPr="000E2368" w:rsidRDefault="006954D4" w:rsidP="006954D4">
      <w:pPr>
        <w:jc w:val="both"/>
        <w:rPr>
          <w:rFonts w:cs="Arial"/>
          <w:b/>
          <w:sz w:val="24"/>
          <w:szCs w:val="24"/>
        </w:rPr>
      </w:pPr>
    </w:p>
    <w:p w14:paraId="6DF20635" w14:textId="77777777" w:rsidR="006954D4" w:rsidRDefault="006954D4" w:rsidP="006954D4">
      <w:pPr>
        <w:pStyle w:val="Texto"/>
        <w:spacing w:line="276" w:lineRule="auto"/>
        <w:ind w:firstLine="0"/>
        <w:rPr>
          <w:rFonts w:ascii="Calibri" w:hAnsi="Calibri"/>
          <w:sz w:val="24"/>
          <w:szCs w:val="24"/>
        </w:rPr>
      </w:pPr>
      <w:r w:rsidRPr="00974331">
        <w:rPr>
          <w:rFonts w:ascii="Calibri" w:hAnsi="Calibri"/>
          <w:sz w:val="24"/>
          <w:szCs w:val="24"/>
        </w:rPr>
        <w:t>O diagnóstico do LES baseia-se na presença de manifestações clínicas características e de exames laboratoriais. Em 2012 pesquisadores publicaram novos critérios de classificação de pacientes com (</w:t>
      </w:r>
      <w:r w:rsidRPr="00974331">
        <w:rPr>
          <w:rFonts w:ascii="Calibri" w:hAnsi="Calibri"/>
          <w:i/>
          <w:sz w:val="24"/>
          <w:szCs w:val="24"/>
        </w:rPr>
        <w:t xml:space="preserve">SLICC: </w:t>
      </w:r>
      <w:proofErr w:type="spellStart"/>
      <w:r w:rsidRPr="00974331">
        <w:rPr>
          <w:rFonts w:ascii="Calibri" w:hAnsi="Calibri"/>
          <w:i/>
          <w:sz w:val="24"/>
          <w:szCs w:val="24"/>
        </w:rPr>
        <w:t>Systemic</w:t>
      </w:r>
      <w:proofErr w:type="spellEnd"/>
      <w:r w:rsidRPr="0097433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974331">
        <w:rPr>
          <w:rFonts w:ascii="Calibri" w:hAnsi="Calibri"/>
          <w:i/>
          <w:sz w:val="24"/>
          <w:szCs w:val="24"/>
        </w:rPr>
        <w:t>Lupus</w:t>
      </w:r>
      <w:proofErr w:type="spellEnd"/>
      <w:r w:rsidRPr="0097433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974331">
        <w:rPr>
          <w:rFonts w:ascii="Calibri" w:hAnsi="Calibri"/>
          <w:i/>
          <w:sz w:val="24"/>
          <w:szCs w:val="24"/>
        </w:rPr>
        <w:t>International</w:t>
      </w:r>
      <w:proofErr w:type="spellEnd"/>
      <w:r w:rsidRPr="0097433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974331">
        <w:rPr>
          <w:rFonts w:ascii="Calibri" w:hAnsi="Calibri"/>
          <w:i/>
          <w:sz w:val="24"/>
          <w:szCs w:val="24"/>
        </w:rPr>
        <w:t>Collaborating</w:t>
      </w:r>
      <w:proofErr w:type="spellEnd"/>
      <w:r w:rsidRPr="0097433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974331">
        <w:rPr>
          <w:rFonts w:ascii="Calibri" w:hAnsi="Calibri"/>
          <w:i/>
          <w:sz w:val="24"/>
          <w:szCs w:val="24"/>
        </w:rPr>
        <w:t>Clinics</w:t>
      </w:r>
      <w:proofErr w:type="spellEnd"/>
      <w:r w:rsidRPr="00974331">
        <w:rPr>
          <w:rFonts w:ascii="Calibri" w:hAnsi="Calibri"/>
          <w:sz w:val="24"/>
          <w:szCs w:val="24"/>
        </w:rPr>
        <w:t>). Foram incluídas manifestações</w:t>
      </w:r>
      <w:r>
        <w:rPr>
          <w:rFonts w:ascii="Calibri" w:hAnsi="Calibri"/>
          <w:sz w:val="24"/>
          <w:szCs w:val="24"/>
        </w:rPr>
        <w:t xml:space="preserve"> clínicas</w:t>
      </w:r>
      <w:r w:rsidRPr="00974331">
        <w:rPr>
          <w:rFonts w:ascii="Calibri" w:hAnsi="Calibri"/>
          <w:sz w:val="24"/>
          <w:szCs w:val="24"/>
        </w:rPr>
        <w:t xml:space="preserve">, principalmente cutâneas e do SN central e periférico, não contempladas nos critérios anteriores, possibilitando maior sensibilidade para a identificação dos casos de LES.  </w:t>
      </w:r>
      <w:r w:rsidRPr="00974331">
        <w:rPr>
          <w:rFonts w:ascii="Calibri" w:hAnsi="Calibri"/>
          <w:b/>
          <w:sz w:val="24"/>
          <w:szCs w:val="24"/>
        </w:rPr>
        <w:t xml:space="preserve">Para um indivíduo ser classificado com lúpus sistêmico é necessário que estejam presentes no mínimo 4 critérios, incluindo pelo menos um clínico (dentre 11) e um imunológico (dentre 6), ou deve ter nefrite confirmada por biópsia na presença de fator </w:t>
      </w:r>
      <w:proofErr w:type="spellStart"/>
      <w:r w:rsidRPr="00974331">
        <w:rPr>
          <w:rFonts w:ascii="Calibri" w:hAnsi="Calibri"/>
          <w:b/>
          <w:sz w:val="24"/>
          <w:szCs w:val="24"/>
        </w:rPr>
        <w:t>antinuclear</w:t>
      </w:r>
      <w:proofErr w:type="spellEnd"/>
      <w:r w:rsidRPr="00974331">
        <w:rPr>
          <w:rFonts w:ascii="Calibri" w:hAnsi="Calibri"/>
          <w:b/>
          <w:sz w:val="24"/>
          <w:szCs w:val="24"/>
        </w:rPr>
        <w:t xml:space="preserve"> positivo ou anticorpo </w:t>
      </w:r>
      <w:proofErr w:type="spellStart"/>
      <w:r w:rsidRPr="00974331">
        <w:rPr>
          <w:rFonts w:ascii="Calibri" w:hAnsi="Calibri"/>
          <w:b/>
          <w:sz w:val="24"/>
          <w:szCs w:val="24"/>
        </w:rPr>
        <w:t>anti-DNA</w:t>
      </w:r>
      <w:proofErr w:type="spellEnd"/>
      <w:r w:rsidRPr="00974331">
        <w:rPr>
          <w:rFonts w:ascii="Calibri" w:hAnsi="Calibri"/>
          <w:b/>
          <w:sz w:val="24"/>
          <w:szCs w:val="24"/>
        </w:rPr>
        <w:t xml:space="preserve"> nativo positiv</w:t>
      </w:r>
      <w:r w:rsidRPr="00974331">
        <w:rPr>
          <w:rFonts w:ascii="Calibri" w:hAnsi="Calibri"/>
          <w:sz w:val="24"/>
          <w:szCs w:val="24"/>
        </w:rPr>
        <w:t xml:space="preserve">o. O novo critério apresentou especificidade </w:t>
      </w:r>
      <w:r>
        <w:rPr>
          <w:rFonts w:ascii="Calibri" w:hAnsi="Calibri"/>
          <w:sz w:val="24"/>
          <w:szCs w:val="24"/>
        </w:rPr>
        <w:t xml:space="preserve">de 92% e </w:t>
      </w:r>
      <w:r w:rsidRPr="00974331">
        <w:rPr>
          <w:rFonts w:ascii="Calibri" w:hAnsi="Calibri"/>
          <w:sz w:val="24"/>
          <w:szCs w:val="24"/>
        </w:rPr>
        <w:t xml:space="preserve">sensibilidade </w:t>
      </w:r>
      <w:r>
        <w:rPr>
          <w:rFonts w:ascii="Calibri" w:hAnsi="Calibri"/>
          <w:sz w:val="24"/>
          <w:szCs w:val="24"/>
        </w:rPr>
        <w:t xml:space="preserve">de </w:t>
      </w:r>
      <w:r w:rsidRPr="00974331">
        <w:rPr>
          <w:rFonts w:ascii="Calibri" w:hAnsi="Calibri"/>
          <w:sz w:val="24"/>
          <w:szCs w:val="24"/>
        </w:rPr>
        <w:t>94%</w:t>
      </w:r>
      <w:r>
        <w:rPr>
          <w:rFonts w:ascii="Calibri" w:hAnsi="Calibri"/>
          <w:sz w:val="24"/>
          <w:szCs w:val="24"/>
        </w:rPr>
        <w:t>.</w:t>
      </w:r>
      <w:r w:rsidRPr="00974331">
        <w:rPr>
          <w:rFonts w:ascii="Calibri" w:hAnsi="Calibri"/>
          <w:sz w:val="24"/>
          <w:szCs w:val="24"/>
        </w:rPr>
        <w:t xml:space="preserve"> </w:t>
      </w:r>
    </w:p>
    <w:p w14:paraId="78E5084D" w14:textId="77777777" w:rsidR="006954D4" w:rsidRPr="00915857" w:rsidRDefault="006954D4" w:rsidP="006954D4">
      <w:pPr>
        <w:pStyle w:val="Texto"/>
        <w:spacing w:line="276" w:lineRule="auto"/>
        <w:ind w:firstLine="0"/>
        <w:rPr>
          <w:rFonts w:ascii="Calibri" w:hAnsi="Calibri"/>
          <w:sz w:val="24"/>
          <w:szCs w:val="24"/>
        </w:rPr>
      </w:pPr>
    </w:p>
    <w:p w14:paraId="6C7904EF" w14:textId="77777777" w:rsidR="0016720D" w:rsidRDefault="0016720D" w:rsidP="006954D4">
      <w:pPr>
        <w:spacing w:line="240" w:lineRule="auto"/>
        <w:jc w:val="both"/>
        <w:rPr>
          <w:b/>
        </w:rPr>
      </w:pPr>
    </w:p>
    <w:p w14:paraId="79BF2C86" w14:textId="77777777" w:rsidR="0016720D" w:rsidRDefault="0016720D" w:rsidP="006954D4">
      <w:pPr>
        <w:spacing w:line="240" w:lineRule="auto"/>
        <w:jc w:val="both"/>
        <w:rPr>
          <w:b/>
        </w:rPr>
      </w:pPr>
    </w:p>
    <w:p w14:paraId="361BF981" w14:textId="77777777" w:rsidR="0016720D" w:rsidRDefault="0016720D" w:rsidP="006954D4">
      <w:pPr>
        <w:spacing w:line="240" w:lineRule="auto"/>
        <w:jc w:val="both"/>
        <w:rPr>
          <w:b/>
        </w:rPr>
      </w:pPr>
    </w:p>
    <w:p w14:paraId="6A3FA832" w14:textId="77777777" w:rsidR="0016720D" w:rsidRDefault="0016720D" w:rsidP="006954D4">
      <w:pPr>
        <w:spacing w:line="240" w:lineRule="auto"/>
        <w:jc w:val="both"/>
        <w:rPr>
          <w:b/>
        </w:rPr>
      </w:pPr>
    </w:p>
    <w:p w14:paraId="057C7387" w14:textId="77777777" w:rsidR="006954D4" w:rsidRPr="005049DB" w:rsidRDefault="006954D4" w:rsidP="006954D4">
      <w:pPr>
        <w:spacing w:line="240" w:lineRule="auto"/>
        <w:jc w:val="both"/>
        <w:rPr>
          <w:b/>
        </w:rPr>
      </w:pPr>
      <w:r w:rsidRPr="00922B45">
        <w:rPr>
          <w:b/>
        </w:rPr>
        <w:t xml:space="preserve">Critérios do </w:t>
      </w:r>
      <w:r>
        <w:rPr>
          <w:b/>
          <w:i/>
        </w:rPr>
        <w:t xml:space="preserve">SLICC: </w:t>
      </w:r>
      <w:proofErr w:type="spellStart"/>
      <w:r>
        <w:rPr>
          <w:b/>
          <w:i/>
        </w:rPr>
        <w:t>Systemic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Lupus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International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</w:t>
      </w:r>
      <w:r w:rsidRPr="00922B45">
        <w:rPr>
          <w:b/>
          <w:i/>
        </w:rPr>
        <w:t>ollaborating</w:t>
      </w:r>
      <w:proofErr w:type="spellEnd"/>
      <w:r w:rsidRPr="00922B45">
        <w:rPr>
          <w:b/>
          <w:i/>
        </w:rPr>
        <w:t xml:space="preserve"> </w:t>
      </w:r>
      <w:proofErr w:type="spellStart"/>
      <w:r>
        <w:rPr>
          <w:b/>
          <w:i/>
        </w:rPr>
        <w:t>C</w:t>
      </w:r>
      <w:r w:rsidRPr="00922B45">
        <w:rPr>
          <w:b/>
          <w:i/>
        </w:rPr>
        <w:t>linics</w:t>
      </w:r>
      <w:proofErr w:type="spellEnd"/>
      <w:r>
        <w:t xml:space="preserve"> </w:t>
      </w:r>
      <w:r w:rsidRPr="00922B45">
        <w:rPr>
          <w:b/>
        </w:rPr>
        <w:t>para classificação do Lúpus Eritematoso Sistêmico, 2012.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954D4" w:rsidRPr="0084678B" w14:paraId="565EBD1C" w14:textId="77777777" w:rsidTr="00FD56C5">
        <w:tc>
          <w:tcPr>
            <w:tcW w:w="9498" w:type="dxa"/>
            <w:shd w:val="clear" w:color="auto" w:fill="D9D9D9"/>
          </w:tcPr>
          <w:p w14:paraId="1268B7C5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Manifestação Clínica </w:t>
            </w:r>
          </w:p>
        </w:tc>
      </w:tr>
      <w:tr w:rsidR="006954D4" w:rsidRPr="0084678B" w14:paraId="7AD24059" w14:textId="77777777" w:rsidTr="00FD56C5">
        <w:tc>
          <w:tcPr>
            <w:tcW w:w="9498" w:type="dxa"/>
            <w:shd w:val="clear" w:color="auto" w:fill="FFFFFF"/>
          </w:tcPr>
          <w:p w14:paraId="0B89AC06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1-Lúpus cutâneo agudo, incluindo: eritema malar (não discoide), lúpus </w:t>
            </w:r>
            <w:proofErr w:type="spellStart"/>
            <w:r w:rsidRPr="00E64A34">
              <w:rPr>
                <w:sz w:val="18"/>
                <w:szCs w:val="18"/>
              </w:rPr>
              <w:t>bolhoso</w:t>
            </w:r>
            <w:proofErr w:type="spellEnd"/>
            <w:r w:rsidRPr="00E64A34">
              <w:rPr>
                <w:sz w:val="18"/>
                <w:szCs w:val="18"/>
              </w:rPr>
              <w:t xml:space="preserve">, </w:t>
            </w:r>
            <w:proofErr w:type="spellStart"/>
            <w:r w:rsidRPr="00E64A34">
              <w:rPr>
                <w:sz w:val="18"/>
                <w:szCs w:val="18"/>
              </w:rPr>
              <w:t>necrólise</w:t>
            </w:r>
            <w:proofErr w:type="spellEnd"/>
            <w:r w:rsidRPr="00E64A34">
              <w:rPr>
                <w:sz w:val="18"/>
                <w:szCs w:val="18"/>
              </w:rPr>
              <w:t xml:space="preserve"> epidérmica tóxica – variante lúpus, eritema </w:t>
            </w:r>
            <w:proofErr w:type="spellStart"/>
            <w:r w:rsidRPr="00E64A34">
              <w:rPr>
                <w:sz w:val="18"/>
                <w:szCs w:val="18"/>
              </w:rPr>
              <w:t>máculo-papular</w:t>
            </w:r>
            <w:proofErr w:type="spellEnd"/>
            <w:r w:rsidRPr="00E64A34">
              <w:rPr>
                <w:sz w:val="18"/>
                <w:szCs w:val="18"/>
              </w:rPr>
              <w:t xml:space="preserve">, eritema fotossensível </w:t>
            </w:r>
            <w:proofErr w:type="gramStart"/>
            <w:r w:rsidRPr="00E64A34">
              <w:rPr>
                <w:sz w:val="18"/>
                <w:szCs w:val="18"/>
              </w:rPr>
              <w:t>do lúpus</w:t>
            </w:r>
            <w:proofErr w:type="gramEnd"/>
          </w:p>
          <w:p w14:paraId="3B991548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E64A34">
              <w:rPr>
                <w:b/>
                <w:sz w:val="18"/>
                <w:szCs w:val="18"/>
              </w:rPr>
              <w:t>ou</w:t>
            </w:r>
            <w:r w:rsidRPr="00E64A34">
              <w:rPr>
                <w:sz w:val="18"/>
                <w:szCs w:val="18"/>
              </w:rPr>
              <w:t xml:space="preserve">  lúpus</w:t>
            </w:r>
            <w:proofErr w:type="gramEnd"/>
            <w:r w:rsidRPr="00E64A34">
              <w:rPr>
                <w:sz w:val="18"/>
                <w:szCs w:val="18"/>
              </w:rPr>
              <w:t xml:space="preserve"> cutâneo subagudo (</w:t>
            </w:r>
            <w:proofErr w:type="spellStart"/>
            <w:r w:rsidRPr="00E64A34">
              <w:rPr>
                <w:sz w:val="18"/>
                <w:szCs w:val="18"/>
              </w:rPr>
              <w:t>psoriasiforme</w:t>
            </w:r>
            <w:proofErr w:type="spellEnd"/>
            <w:r w:rsidRPr="00E64A34">
              <w:rPr>
                <w:sz w:val="18"/>
                <w:szCs w:val="18"/>
              </w:rPr>
              <w:t xml:space="preserve">/anular) </w:t>
            </w:r>
          </w:p>
        </w:tc>
      </w:tr>
      <w:tr w:rsidR="006954D4" w:rsidRPr="0084678B" w14:paraId="421056DE" w14:textId="77777777" w:rsidTr="00FD56C5">
        <w:tc>
          <w:tcPr>
            <w:tcW w:w="9498" w:type="dxa"/>
          </w:tcPr>
          <w:p w14:paraId="6EFB8453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2- </w:t>
            </w:r>
            <w:proofErr w:type="spellStart"/>
            <w:r w:rsidRPr="00E64A34">
              <w:rPr>
                <w:sz w:val="18"/>
                <w:szCs w:val="18"/>
              </w:rPr>
              <w:t>Lupus</w:t>
            </w:r>
            <w:proofErr w:type="spellEnd"/>
            <w:r w:rsidRPr="00E64A34">
              <w:rPr>
                <w:sz w:val="18"/>
                <w:szCs w:val="18"/>
              </w:rPr>
              <w:t xml:space="preserve"> cutâneo crônico: Lúpus discoide, lúpus hipertrófico/verrucoso, lúpus </w:t>
            </w:r>
            <w:proofErr w:type="spellStart"/>
            <w:r w:rsidRPr="00E64A34">
              <w:rPr>
                <w:sz w:val="18"/>
                <w:szCs w:val="18"/>
              </w:rPr>
              <w:t>profundus</w:t>
            </w:r>
            <w:proofErr w:type="spellEnd"/>
            <w:r w:rsidRPr="00E64A34">
              <w:rPr>
                <w:sz w:val="18"/>
                <w:szCs w:val="18"/>
              </w:rPr>
              <w:t xml:space="preserve"> (</w:t>
            </w:r>
            <w:proofErr w:type="spellStart"/>
            <w:r w:rsidRPr="00E64A34">
              <w:rPr>
                <w:sz w:val="18"/>
                <w:szCs w:val="18"/>
              </w:rPr>
              <w:t>paniculite</w:t>
            </w:r>
            <w:proofErr w:type="spellEnd"/>
            <w:r w:rsidRPr="00E64A34">
              <w:rPr>
                <w:sz w:val="18"/>
                <w:szCs w:val="18"/>
              </w:rPr>
              <w:t xml:space="preserve">), </w:t>
            </w:r>
            <w:proofErr w:type="gramStart"/>
            <w:r w:rsidRPr="00E64A34">
              <w:rPr>
                <w:sz w:val="18"/>
                <w:szCs w:val="18"/>
              </w:rPr>
              <w:t>lúpus túmido</w:t>
            </w:r>
            <w:proofErr w:type="gramEnd"/>
            <w:r w:rsidRPr="00E64A34">
              <w:rPr>
                <w:sz w:val="18"/>
                <w:szCs w:val="18"/>
              </w:rPr>
              <w:t xml:space="preserve">, lúpus mucoso, sobreposição líquen plano/lúpus discoide </w:t>
            </w:r>
          </w:p>
        </w:tc>
      </w:tr>
      <w:tr w:rsidR="006954D4" w:rsidRPr="0084678B" w14:paraId="06854EC6" w14:textId="77777777" w:rsidTr="00FD56C5">
        <w:tc>
          <w:tcPr>
            <w:tcW w:w="9498" w:type="dxa"/>
            <w:shd w:val="clear" w:color="auto" w:fill="FFFFFF"/>
          </w:tcPr>
          <w:p w14:paraId="07E16016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3- Úlcera mucosa: palato, cavidade oral, língua, ou úlcera nasal </w:t>
            </w:r>
          </w:p>
          <w:p w14:paraId="6C2FF2DF" w14:textId="77777777" w:rsidR="006954D4" w:rsidRPr="00E64A34" w:rsidRDefault="006954D4" w:rsidP="00FD56C5">
            <w:pPr>
              <w:spacing w:line="240" w:lineRule="auto"/>
              <w:rPr>
                <w:i/>
                <w:sz w:val="18"/>
                <w:szCs w:val="18"/>
              </w:rPr>
            </w:pPr>
            <w:r w:rsidRPr="00E64A34">
              <w:rPr>
                <w:i/>
                <w:sz w:val="18"/>
                <w:szCs w:val="18"/>
              </w:rPr>
              <w:t>(</w:t>
            </w:r>
            <w:proofErr w:type="gramStart"/>
            <w:r w:rsidRPr="00E64A34">
              <w:rPr>
                <w:i/>
                <w:sz w:val="18"/>
                <w:szCs w:val="18"/>
              </w:rPr>
              <w:t>na</w:t>
            </w:r>
            <w:proofErr w:type="gramEnd"/>
            <w:r w:rsidRPr="00E64A34">
              <w:rPr>
                <w:i/>
                <w:sz w:val="18"/>
                <w:szCs w:val="18"/>
              </w:rPr>
              <w:t xml:space="preserve"> ausência de outras causas)</w:t>
            </w:r>
          </w:p>
        </w:tc>
      </w:tr>
      <w:tr w:rsidR="006954D4" w:rsidRPr="00A34EC9" w14:paraId="7FD25D54" w14:textId="77777777" w:rsidTr="00FD56C5">
        <w:tc>
          <w:tcPr>
            <w:tcW w:w="9498" w:type="dxa"/>
            <w:shd w:val="clear" w:color="auto" w:fill="FFFFFF"/>
          </w:tcPr>
          <w:p w14:paraId="432BBBD9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4- </w:t>
            </w:r>
            <w:proofErr w:type="spellStart"/>
            <w:r w:rsidRPr="00E64A34">
              <w:rPr>
                <w:sz w:val="18"/>
                <w:szCs w:val="18"/>
              </w:rPr>
              <w:t>Alopécia</w:t>
            </w:r>
            <w:proofErr w:type="spellEnd"/>
            <w:r w:rsidRPr="00E64A34">
              <w:rPr>
                <w:sz w:val="18"/>
                <w:szCs w:val="18"/>
              </w:rPr>
              <w:t xml:space="preserve"> não cicatricial</w:t>
            </w:r>
          </w:p>
        </w:tc>
      </w:tr>
      <w:tr w:rsidR="006954D4" w:rsidRPr="00A34EC9" w14:paraId="4C1BF825" w14:textId="77777777" w:rsidTr="00FD56C5">
        <w:tc>
          <w:tcPr>
            <w:tcW w:w="9498" w:type="dxa"/>
            <w:shd w:val="clear" w:color="auto" w:fill="FFFFFF"/>
          </w:tcPr>
          <w:p w14:paraId="44535621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5- Artrite/</w:t>
            </w:r>
            <w:proofErr w:type="spellStart"/>
            <w:r w:rsidRPr="00E64A34">
              <w:rPr>
                <w:sz w:val="18"/>
                <w:szCs w:val="18"/>
              </w:rPr>
              <w:t>Artralgia</w:t>
            </w:r>
            <w:proofErr w:type="spellEnd"/>
          </w:p>
        </w:tc>
      </w:tr>
      <w:tr w:rsidR="006954D4" w:rsidRPr="00A34EC9" w14:paraId="1B5C2A22" w14:textId="77777777" w:rsidTr="00FD56C5">
        <w:tc>
          <w:tcPr>
            <w:tcW w:w="9498" w:type="dxa"/>
          </w:tcPr>
          <w:p w14:paraId="680B7A35" w14:textId="77777777" w:rsidR="006954D4" w:rsidRPr="00E64A34" w:rsidRDefault="006954D4" w:rsidP="00FD56C5">
            <w:pPr>
              <w:spacing w:line="240" w:lineRule="auto"/>
              <w:ind w:left="176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    </w:t>
            </w:r>
            <w:proofErr w:type="spellStart"/>
            <w:r w:rsidRPr="00E64A34">
              <w:rPr>
                <w:sz w:val="18"/>
                <w:szCs w:val="18"/>
              </w:rPr>
              <w:t>Sinovite</w:t>
            </w:r>
            <w:proofErr w:type="spellEnd"/>
            <w:r w:rsidRPr="00E64A34">
              <w:rPr>
                <w:sz w:val="18"/>
                <w:szCs w:val="18"/>
              </w:rPr>
              <w:t xml:space="preserve"> (edema/derrame articular) </w:t>
            </w:r>
            <w:r w:rsidRPr="00E64A34">
              <w:rPr>
                <w:sz w:val="18"/>
                <w:szCs w:val="18"/>
                <w:u w:val="single"/>
              </w:rPr>
              <w:t>&gt;</w:t>
            </w:r>
            <w:r w:rsidRPr="00E64A34">
              <w:rPr>
                <w:sz w:val="18"/>
                <w:szCs w:val="18"/>
              </w:rPr>
              <w:t>2 articulações</w:t>
            </w:r>
          </w:p>
        </w:tc>
      </w:tr>
      <w:tr w:rsidR="006954D4" w:rsidRPr="00A34EC9" w14:paraId="736615B1" w14:textId="77777777" w:rsidTr="00FD56C5">
        <w:tc>
          <w:tcPr>
            <w:tcW w:w="9498" w:type="dxa"/>
          </w:tcPr>
          <w:p w14:paraId="39C91CE3" w14:textId="77777777" w:rsidR="006954D4" w:rsidRPr="00E64A34" w:rsidRDefault="006954D4" w:rsidP="00FD56C5">
            <w:pPr>
              <w:spacing w:line="240" w:lineRule="auto"/>
              <w:ind w:left="176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   </w:t>
            </w:r>
            <w:proofErr w:type="spellStart"/>
            <w:r w:rsidRPr="00E64A34">
              <w:rPr>
                <w:sz w:val="18"/>
                <w:szCs w:val="18"/>
              </w:rPr>
              <w:t>Artralgia</w:t>
            </w:r>
            <w:proofErr w:type="spellEnd"/>
            <w:r w:rsidRPr="00E64A34">
              <w:rPr>
                <w:sz w:val="18"/>
                <w:szCs w:val="18"/>
              </w:rPr>
              <w:t xml:space="preserve"> (dor) em 2 ou </w:t>
            </w:r>
            <w:proofErr w:type="gramStart"/>
            <w:r w:rsidRPr="00E64A34">
              <w:rPr>
                <w:sz w:val="18"/>
                <w:szCs w:val="18"/>
              </w:rPr>
              <w:t>+</w:t>
            </w:r>
            <w:proofErr w:type="gramEnd"/>
            <w:r w:rsidRPr="00E64A34">
              <w:rPr>
                <w:sz w:val="18"/>
                <w:szCs w:val="18"/>
              </w:rPr>
              <w:t xml:space="preserve"> articulações com rigidez matinal </w:t>
            </w:r>
            <w:r w:rsidRPr="00E64A34">
              <w:rPr>
                <w:sz w:val="18"/>
                <w:szCs w:val="18"/>
                <w:u w:val="single"/>
              </w:rPr>
              <w:t>&gt;</w:t>
            </w:r>
            <w:r w:rsidRPr="00E64A34">
              <w:rPr>
                <w:sz w:val="18"/>
                <w:szCs w:val="18"/>
              </w:rPr>
              <w:t xml:space="preserve"> 30 min</w:t>
            </w:r>
          </w:p>
        </w:tc>
      </w:tr>
      <w:tr w:rsidR="006954D4" w:rsidRPr="003D5793" w14:paraId="768F19A5" w14:textId="77777777" w:rsidTr="00FD56C5">
        <w:tc>
          <w:tcPr>
            <w:tcW w:w="9498" w:type="dxa"/>
            <w:shd w:val="clear" w:color="auto" w:fill="FFFFFF"/>
          </w:tcPr>
          <w:p w14:paraId="2E5B105A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6- </w:t>
            </w:r>
            <w:proofErr w:type="spellStart"/>
            <w:r w:rsidRPr="00E64A34">
              <w:rPr>
                <w:sz w:val="18"/>
                <w:szCs w:val="18"/>
              </w:rPr>
              <w:t>Serosite</w:t>
            </w:r>
            <w:proofErr w:type="spellEnd"/>
          </w:p>
        </w:tc>
      </w:tr>
      <w:tr w:rsidR="006954D4" w:rsidRPr="003D5793" w14:paraId="7194CE65" w14:textId="77777777" w:rsidTr="00FD56C5">
        <w:tc>
          <w:tcPr>
            <w:tcW w:w="9498" w:type="dxa"/>
          </w:tcPr>
          <w:p w14:paraId="6AD7BDAF" w14:textId="77777777" w:rsidR="006954D4" w:rsidRPr="00E64A34" w:rsidRDefault="006954D4" w:rsidP="00FD56C5">
            <w:pPr>
              <w:spacing w:line="240" w:lineRule="auto"/>
              <w:ind w:left="176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Pleurite (dor </w:t>
            </w:r>
            <w:r w:rsidRPr="00E64A34">
              <w:rPr>
                <w:sz w:val="18"/>
                <w:szCs w:val="18"/>
                <w:u w:val="single"/>
              </w:rPr>
              <w:t>&gt;</w:t>
            </w:r>
            <w:r w:rsidRPr="00E64A34">
              <w:rPr>
                <w:sz w:val="18"/>
                <w:szCs w:val="18"/>
              </w:rPr>
              <w:t xml:space="preserve"> 1 dia/derrame pleural/atrito pleural)</w:t>
            </w:r>
          </w:p>
        </w:tc>
      </w:tr>
      <w:tr w:rsidR="006954D4" w:rsidRPr="003D5793" w14:paraId="59D2E3CE" w14:textId="77777777" w:rsidTr="00FD56C5">
        <w:tc>
          <w:tcPr>
            <w:tcW w:w="9498" w:type="dxa"/>
          </w:tcPr>
          <w:p w14:paraId="74BEE137" w14:textId="77777777" w:rsidR="006954D4" w:rsidRPr="00E64A34" w:rsidRDefault="006954D4" w:rsidP="00FD56C5">
            <w:pPr>
              <w:spacing w:line="240" w:lineRule="auto"/>
              <w:ind w:left="176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Pericardite (dor </w:t>
            </w:r>
            <w:r w:rsidRPr="00E64A34">
              <w:rPr>
                <w:sz w:val="18"/>
                <w:szCs w:val="18"/>
                <w:u w:val="single"/>
              </w:rPr>
              <w:t>&gt;</w:t>
            </w:r>
            <w:r w:rsidRPr="00E64A34">
              <w:rPr>
                <w:sz w:val="18"/>
                <w:szCs w:val="18"/>
              </w:rPr>
              <w:t xml:space="preserve"> 1 dia/derrame/atrito/alteração ECG)</w:t>
            </w:r>
          </w:p>
        </w:tc>
      </w:tr>
      <w:tr w:rsidR="006954D4" w:rsidRPr="003D5793" w14:paraId="0D3049C3" w14:textId="77777777" w:rsidTr="00FD56C5">
        <w:tc>
          <w:tcPr>
            <w:tcW w:w="9498" w:type="dxa"/>
            <w:shd w:val="clear" w:color="auto" w:fill="FFFFFF"/>
          </w:tcPr>
          <w:p w14:paraId="0A7A342D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7- Nefrite: </w:t>
            </w:r>
            <w:proofErr w:type="spellStart"/>
            <w:r w:rsidRPr="00E64A34">
              <w:rPr>
                <w:sz w:val="18"/>
                <w:szCs w:val="18"/>
              </w:rPr>
              <w:t>proteinúria</w:t>
            </w:r>
            <w:proofErr w:type="spellEnd"/>
            <w:r w:rsidRPr="00E64A34">
              <w:rPr>
                <w:sz w:val="18"/>
                <w:szCs w:val="18"/>
              </w:rPr>
              <w:t xml:space="preserve"> 24h &gt;500mg ou relação </w:t>
            </w:r>
            <w:proofErr w:type="spellStart"/>
            <w:r w:rsidRPr="00E64A34">
              <w:rPr>
                <w:sz w:val="18"/>
                <w:szCs w:val="18"/>
              </w:rPr>
              <w:t>prot</w:t>
            </w:r>
            <w:proofErr w:type="spellEnd"/>
            <w:r w:rsidRPr="00E64A34">
              <w:rPr>
                <w:sz w:val="18"/>
                <w:szCs w:val="18"/>
              </w:rPr>
              <w:t>/</w:t>
            </w:r>
            <w:proofErr w:type="spellStart"/>
            <w:r w:rsidRPr="00E64A34">
              <w:rPr>
                <w:sz w:val="18"/>
                <w:szCs w:val="18"/>
              </w:rPr>
              <w:t>creat</w:t>
            </w:r>
            <w:proofErr w:type="spellEnd"/>
            <w:r w:rsidRPr="00E64A34">
              <w:rPr>
                <w:sz w:val="18"/>
                <w:szCs w:val="18"/>
              </w:rPr>
              <w:t xml:space="preserve"> &gt;500 </w:t>
            </w:r>
            <w:proofErr w:type="spellStart"/>
            <w:r w:rsidRPr="00E64A34">
              <w:rPr>
                <w:sz w:val="18"/>
                <w:szCs w:val="18"/>
              </w:rPr>
              <w:t>mcg</w:t>
            </w:r>
            <w:proofErr w:type="spellEnd"/>
            <w:r w:rsidRPr="00E64A34">
              <w:rPr>
                <w:sz w:val="18"/>
                <w:szCs w:val="18"/>
              </w:rPr>
              <w:t>/mg (mg/g), cilindro eritrocitário</w:t>
            </w:r>
          </w:p>
        </w:tc>
      </w:tr>
      <w:tr w:rsidR="006954D4" w:rsidRPr="003D5793" w14:paraId="69165013" w14:textId="77777777" w:rsidTr="00FD56C5">
        <w:tc>
          <w:tcPr>
            <w:tcW w:w="9498" w:type="dxa"/>
            <w:shd w:val="clear" w:color="auto" w:fill="FFFFFF"/>
          </w:tcPr>
          <w:p w14:paraId="108A8626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8- </w:t>
            </w:r>
            <w:proofErr w:type="gramStart"/>
            <w:r w:rsidRPr="00E64A34">
              <w:rPr>
                <w:sz w:val="18"/>
                <w:szCs w:val="18"/>
              </w:rPr>
              <w:t>Neurológica :</w:t>
            </w:r>
            <w:proofErr w:type="gramEnd"/>
            <w:r w:rsidRPr="00E64A34">
              <w:rPr>
                <w:sz w:val="18"/>
                <w:szCs w:val="18"/>
              </w:rPr>
              <w:t xml:space="preserve"> Convulsão, psicose, </w:t>
            </w:r>
            <w:proofErr w:type="spellStart"/>
            <w:r w:rsidRPr="00E64A34">
              <w:rPr>
                <w:sz w:val="18"/>
                <w:szCs w:val="18"/>
              </w:rPr>
              <w:t>mononeurite</w:t>
            </w:r>
            <w:proofErr w:type="spellEnd"/>
            <w:r w:rsidRPr="00E64A34">
              <w:rPr>
                <w:sz w:val="18"/>
                <w:szCs w:val="18"/>
              </w:rPr>
              <w:t xml:space="preserve"> múltipla, mielite, neuropatia periférica/craniana, estado </w:t>
            </w:r>
            <w:proofErr w:type="spellStart"/>
            <w:r w:rsidRPr="00E64A34">
              <w:rPr>
                <w:sz w:val="18"/>
                <w:szCs w:val="18"/>
              </w:rPr>
              <w:t>confusional</w:t>
            </w:r>
            <w:proofErr w:type="spellEnd"/>
            <w:r w:rsidRPr="00E64A34">
              <w:rPr>
                <w:sz w:val="18"/>
                <w:szCs w:val="18"/>
              </w:rPr>
              <w:t xml:space="preserve"> agudo</w:t>
            </w:r>
          </w:p>
          <w:p w14:paraId="2D491E26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i/>
                <w:sz w:val="18"/>
                <w:szCs w:val="18"/>
              </w:rPr>
              <w:t>(</w:t>
            </w:r>
            <w:proofErr w:type="gramStart"/>
            <w:r w:rsidRPr="00E64A34">
              <w:rPr>
                <w:i/>
                <w:sz w:val="18"/>
                <w:szCs w:val="18"/>
              </w:rPr>
              <w:t>na</w:t>
            </w:r>
            <w:proofErr w:type="gramEnd"/>
            <w:r w:rsidRPr="00E64A34">
              <w:rPr>
                <w:i/>
                <w:sz w:val="18"/>
                <w:szCs w:val="18"/>
              </w:rPr>
              <w:t xml:space="preserve"> ausência de outras causas)</w:t>
            </w:r>
          </w:p>
        </w:tc>
      </w:tr>
      <w:tr w:rsidR="006954D4" w:rsidRPr="003D5793" w14:paraId="723C4968" w14:textId="77777777" w:rsidTr="00FD56C5">
        <w:tc>
          <w:tcPr>
            <w:tcW w:w="9498" w:type="dxa"/>
            <w:shd w:val="clear" w:color="auto" w:fill="FFFFFF"/>
          </w:tcPr>
          <w:p w14:paraId="180AD28E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9- Anemia hemolítica</w:t>
            </w:r>
          </w:p>
        </w:tc>
      </w:tr>
      <w:tr w:rsidR="006954D4" w:rsidRPr="003D5793" w14:paraId="12C940AD" w14:textId="77777777" w:rsidTr="00FD56C5">
        <w:tc>
          <w:tcPr>
            <w:tcW w:w="9498" w:type="dxa"/>
            <w:shd w:val="clear" w:color="auto" w:fill="FFFFFF"/>
          </w:tcPr>
          <w:p w14:paraId="0DD900FD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10- Leucopenia (&lt;4000/mm</w:t>
            </w:r>
            <w:r w:rsidRPr="00E64A34">
              <w:rPr>
                <w:sz w:val="18"/>
                <w:szCs w:val="18"/>
                <w:vertAlign w:val="superscript"/>
              </w:rPr>
              <w:t>3</w:t>
            </w:r>
            <w:r w:rsidRPr="00E64A34">
              <w:rPr>
                <w:sz w:val="18"/>
                <w:szCs w:val="18"/>
              </w:rPr>
              <w:t xml:space="preserve">, em pelo menos uma ocasião) </w:t>
            </w:r>
            <w:r w:rsidRPr="00E64A34">
              <w:rPr>
                <w:b/>
                <w:sz w:val="18"/>
                <w:szCs w:val="18"/>
              </w:rPr>
              <w:t>ou</w:t>
            </w:r>
            <w:r w:rsidRPr="00E64A34">
              <w:rPr>
                <w:sz w:val="18"/>
                <w:szCs w:val="18"/>
              </w:rPr>
              <w:t xml:space="preserve"> </w:t>
            </w:r>
            <w:proofErr w:type="spellStart"/>
            <w:r w:rsidRPr="00E64A34">
              <w:rPr>
                <w:sz w:val="18"/>
                <w:szCs w:val="18"/>
              </w:rPr>
              <w:t>linfopenia</w:t>
            </w:r>
            <w:proofErr w:type="spellEnd"/>
            <w:r w:rsidRPr="00E64A34">
              <w:rPr>
                <w:sz w:val="18"/>
                <w:szCs w:val="18"/>
              </w:rPr>
              <w:t xml:space="preserve"> </w:t>
            </w:r>
          </w:p>
          <w:p w14:paraId="59079418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(&lt;1 000/mm</w:t>
            </w:r>
            <w:r w:rsidRPr="00E64A34">
              <w:rPr>
                <w:sz w:val="18"/>
                <w:szCs w:val="18"/>
                <w:vertAlign w:val="superscript"/>
              </w:rPr>
              <w:t>3</w:t>
            </w:r>
            <w:r w:rsidRPr="00E64A34">
              <w:rPr>
                <w:sz w:val="18"/>
                <w:szCs w:val="18"/>
              </w:rPr>
              <w:t>, em pelo menos uma ocasião)</w:t>
            </w:r>
          </w:p>
        </w:tc>
      </w:tr>
      <w:tr w:rsidR="006954D4" w:rsidRPr="003D5793" w14:paraId="49EACD64" w14:textId="77777777" w:rsidTr="00FD56C5">
        <w:tc>
          <w:tcPr>
            <w:tcW w:w="9498" w:type="dxa"/>
            <w:shd w:val="clear" w:color="auto" w:fill="FFFFFF"/>
          </w:tcPr>
          <w:p w14:paraId="4DC2EC29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11- </w:t>
            </w:r>
            <w:proofErr w:type="spellStart"/>
            <w:r w:rsidRPr="00E64A34">
              <w:rPr>
                <w:sz w:val="18"/>
                <w:szCs w:val="18"/>
              </w:rPr>
              <w:t>Plaquetopenia</w:t>
            </w:r>
            <w:proofErr w:type="spellEnd"/>
            <w:r w:rsidRPr="00E64A34">
              <w:rPr>
                <w:sz w:val="18"/>
                <w:szCs w:val="18"/>
              </w:rPr>
              <w:t xml:space="preserve"> (&lt;100 000/mm</w:t>
            </w:r>
            <w:proofErr w:type="gramStart"/>
            <w:r w:rsidRPr="00E64A34">
              <w:rPr>
                <w:sz w:val="18"/>
                <w:szCs w:val="18"/>
                <w:vertAlign w:val="superscript"/>
              </w:rPr>
              <w:t xml:space="preserve">3 </w:t>
            </w:r>
            <w:r w:rsidRPr="00E64A34">
              <w:rPr>
                <w:sz w:val="18"/>
                <w:szCs w:val="18"/>
              </w:rPr>
              <w:t>,</w:t>
            </w:r>
            <w:proofErr w:type="gramEnd"/>
            <w:r w:rsidRPr="00E64A34">
              <w:rPr>
                <w:sz w:val="18"/>
                <w:szCs w:val="18"/>
              </w:rPr>
              <w:t xml:space="preserve"> em pelo menos uma ocasião)</w:t>
            </w:r>
          </w:p>
        </w:tc>
      </w:tr>
      <w:tr w:rsidR="006954D4" w:rsidRPr="003D5793" w14:paraId="6BBEF542" w14:textId="77777777" w:rsidTr="00FD56C5">
        <w:tc>
          <w:tcPr>
            <w:tcW w:w="9498" w:type="dxa"/>
            <w:shd w:val="clear" w:color="auto" w:fill="D9D9D9"/>
          </w:tcPr>
          <w:p w14:paraId="4FD64FC4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Alteração Imunológica</w:t>
            </w:r>
          </w:p>
        </w:tc>
      </w:tr>
      <w:tr w:rsidR="006954D4" w:rsidRPr="003D5793" w14:paraId="3209E123" w14:textId="77777777" w:rsidTr="00FD56C5">
        <w:tc>
          <w:tcPr>
            <w:tcW w:w="9498" w:type="dxa"/>
            <w:shd w:val="clear" w:color="auto" w:fill="FFFFFF"/>
          </w:tcPr>
          <w:p w14:paraId="17D3C3C3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1-FAN Hep2 positivo </w:t>
            </w:r>
          </w:p>
        </w:tc>
      </w:tr>
      <w:tr w:rsidR="006954D4" w:rsidRPr="003D5793" w14:paraId="149954F5" w14:textId="77777777" w:rsidTr="00FD56C5">
        <w:tc>
          <w:tcPr>
            <w:tcW w:w="9498" w:type="dxa"/>
            <w:shd w:val="clear" w:color="auto" w:fill="FFFFFF"/>
          </w:tcPr>
          <w:p w14:paraId="400ED8A0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2-Anti-DNA positivo</w:t>
            </w:r>
          </w:p>
        </w:tc>
      </w:tr>
      <w:tr w:rsidR="006954D4" w:rsidRPr="003D5793" w14:paraId="60912FAF" w14:textId="77777777" w:rsidTr="00FD56C5">
        <w:tc>
          <w:tcPr>
            <w:tcW w:w="9498" w:type="dxa"/>
            <w:shd w:val="clear" w:color="auto" w:fill="FFFFFF"/>
          </w:tcPr>
          <w:p w14:paraId="595D04E2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3-Anti-Sm positivo</w:t>
            </w:r>
          </w:p>
        </w:tc>
      </w:tr>
      <w:tr w:rsidR="006954D4" w:rsidRPr="003D5793" w14:paraId="5CD0A8A1" w14:textId="77777777" w:rsidTr="00FD56C5">
        <w:tc>
          <w:tcPr>
            <w:tcW w:w="9498" w:type="dxa"/>
            <w:shd w:val="clear" w:color="auto" w:fill="FFFFFF"/>
          </w:tcPr>
          <w:p w14:paraId="3CDF47C2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 xml:space="preserve">3-Anticorpo </w:t>
            </w:r>
            <w:proofErr w:type="spellStart"/>
            <w:r w:rsidRPr="00E64A34">
              <w:rPr>
                <w:sz w:val="18"/>
                <w:szCs w:val="18"/>
              </w:rPr>
              <w:t>anti-fosfolípide</w:t>
            </w:r>
            <w:proofErr w:type="spellEnd"/>
            <w:r w:rsidRPr="00E64A34">
              <w:rPr>
                <w:sz w:val="18"/>
                <w:szCs w:val="18"/>
              </w:rPr>
              <w:t xml:space="preserve"> positivo: anticoagulante </w:t>
            </w:r>
            <w:proofErr w:type="spellStart"/>
            <w:r w:rsidRPr="00E64A34">
              <w:rPr>
                <w:sz w:val="18"/>
                <w:szCs w:val="18"/>
              </w:rPr>
              <w:t>lúpico</w:t>
            </w:r>
            <w:proofErr w:type="spellEnd"/>
            <w:r w:rsidRPr="00E64A34">
              <w:rPr>
                <w:sz w:val="18"/>
                <w:szCs w:val="18"/>
              </w:rPr>
              <w:t xml:space="preserve"> positivo, </w:t>
            </w:r>
            <w:proofErr w:type="spellStart"/>
            <w:r w:rsidRPr="00E64A34">
              <w:rPr>
                <w:sz w:val="18"/>
                <w:szCs w:val="18"/>
              </w:rPr>
              <w:t>anticardiolipina</w:t>
            </w:r>
            <w:proofErr w:type="spellEnd"/>
            <w:r w:rsidRPr="00E64A34">
              <w:rPr>
                <w:sz w:val="18"/>
                <w:szCs w:val="18"/>
              </w:rPr>
              <w:t xml:space="preserve"> positivo (título moderado/alto – </w:t>
            </w:r>
            <w:proofErr w:type="spellStart"/>
            <w:r w:rsidRPr="00E64A34">
              <w:rPr>
                <w:sz w:val="18"/>
                <w:szCs w:val="18"/>
              </w:rPr>
              <w:t>IgA</w:t>
            </w:r>
            <w:proofErr w:type="spellEnd"/>
            <w:r w:rsidRPr="00E64A34">
              <w:rPr>
                <w:sz w:val="18"/>
                <w:szCs w:val="18"/>
              </w:rPr>
              <w:t>/</w:t>
            </w:r>
            <w:proofErr w:type="spellStart"/>
            <w:r w:rsidRPr="00E64A34">
              <w:rPr>
                <w:sz w:val="18"/>
                <w:szCs w:val="18"/>
              </w:rPr>
              <w:t>IgM</w:t>
            </w:r>
            <w:proofErr w:type="spellEnd"/>
            <w:r w:rsidRPr="00E64A34">
              <w:rPr>
                <w:sz w:val="18"/>
                <w:szCs w:val="18"/>
              </w:rPr>
              <w:t>/</w:t>
            </w:r>
            <w:proofErr w:type="spellStart"/>
            <w:r w:rsidRPr="00E64A34">
              <w:rPr>
                <w:sz w:val="18"/>
                <w:szCs w:val="18"/>
              </w:rPr>
              <w:t>IgG</w:t>
            </w:r>
            <w:proofErr w:type="spellEnd"/>
            <w:r w:rsidRPr="00E64A34">
              <w:rPr>
                <w:sz w:val="18"/>
                <w:szCs w:val="18"/>
              </w:rPr>
              <w:t xml:space="preserve">), VDRL falso positivo, </w:t>
            </w:r>
            <w:proofErr w:type="spellStart"/>
            <w:r w:rsidRPr="00E64A34">
              <w:rPr>
                <w:sz w:val="18"/>
                <w:szCs w:val="18"/>
              </w:rPr>
              <w:t>anti</w:t>
            </w:r>
            <w:proofErr w:type="spellEnd"/>
            <w:r w:rsidRPr="00E64A34">
              <w:rPr>
                <w:sz w:val="18"/>
                <w:szCs w:val="18"/>
              </w:rPr>
              <w:t>-</w:t>
            </w:r>
            <w:r w:rsidRPr="00E64A34">
              <w:rPr>
                <w:sz w:val="18"/>
                <w:szCs w:val="18"/>
              </w:rPr>
              <w:sym w:font="Symbol" w:char="F062"/>
            </w:r>
            <w:proofErr w:type="gramStart"/>
            <w:r w:rsidRPr="00E64A34">
              <w:rPr>
                <w:sz w:val="18"/>
                <w:szCs w:val="18"/>
                <w:vertAlign w:val="subscript"/>
              </w:rPr>
              <w:t>2</w:t>
            </w:r>
            <w:r w:rsidRPr="00E64A34">
              <w:rPr>
                <w:sz w:val="18"/>
                <w:szCs w:val="18"/>
              </w:rPr>
              <w:t xml:space="preserve"> glicoproteína</w:t>
            </w:r>
            <w:proofErr w:type="gramEnd"/>
            <w:r w:rsidRPr="00E64A34">
              <w:rPr>
                <w:sz w:val="18"/>
                <w:szCs w:val="18"/>
              </w:rPr>
              <w:t xml:space="preserve"> 1positivo</w:t>
            </w:r>
          </w:p>
        </w:tc>
      </w:tr>
      <w:tr w:rsidR="006954D4" w:rsidRPr="00D26179" w14:paraId="399135E7" w14:textId="77777777" w:rsidTr="00FD56C5">
        <w:tc>
          <w:tcPr>
            <w:tcW w:w="9498" w:type="dxa"/>
            <w:shd w:val="clear" w:color="auto" w:fill="FFFFFF"/>
          </w:tcPr>
          <w:p w14:paraId="4BE20972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4-Complemento baixo: C3 baixo, C4 baixo, CH50 baixo</w:t>
            </w:r>
          </w:p>
        </w:tc>
      </w:tr>
      <w:tr w:rsidR="006954D4" w:rsidRPr="00D26179" w14:paraId="77F6AA80" w14:textId="77777777" w:rsidTr="00FD56C5">
        <w:tc>
          <w:tcPr>
            <w:tcW w:w="9498" w:type="dxa"/>
            <w:shd w:val="clear" w:color="auto" w:fill="FFFFFF"/>
          </w:tcPr>
          <w:p w14:paraId="12CDB071" w14:textId="77777777" w:rsidR="006954D4" w:rsidRPr="00E64A34" w:rsidRDefault="006954D4" w:rsidP="00FD56C5">
            <w:pPr>
              <w:spacing w:line="240" w:lineRule="auto"/>
              <w:rPr>
                <w:sz w:val="18"/>
                <w:szCs w:val="18"/>
              </w:rPr>
            </w:pPr>
            <w:r w:rsidRPr="00E64A34">
              <w:rPr>
                <w:sz w:val="18"/>
                <w:szCs w:val="18"/>
              </w:rPr>
              <w:t>5-Coombs direto positivo (na ausência de anemia hemolítica)</w:t>
            </w:r>
          </w:p>
        </w:tc>
      </w:tr>
      <w:tr w:rsidR="006954D4" w:rsidRPr="00235A96" w14:paraId="5E58A108" w14:textId="77777777" w:rsidTr="00FD56C5">
        <w:tc>
          <w:tcPr>
            <w:tcW w:w="9498" w:type="dxa"/>
            <w:shd w:val="clear" w:color="auto" w:fill="FFFFFF"/>
          </w:tcPr>
          <w:p w14:paraId="4CF7ED55" w14:textId="77777777" w:rsidR="006954D4" w:rsidRPr="00E64A34" w:rsidRDefault="006954D4" w:rsidP="00FD56C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64A34">
              <w:rPr>
                <w:bCs/>
                <w:color w:val="231F20"/>
                <w:sz w:val="18"/>
                <w:szCs w:val="18"/>
              </w:rPr>
              <w:t>O paciente deverá preencher pelo menos 4 critérios (incluindo 1 clínico e 1 imunológico),</w:t>
            </w:r>
            <w:r w:rsidRPr="00E64A34">
              <w:rPr>
                <w:b/>
                <w:bCs/>
                <w:color w:val="231F20"/>
                <w:sz w:val="18"/>
                <w:szCs w:val="18"/>
              </w:rPr>
              <w:t xml:space="preserve"> OU, </w:t>
            </w:r>
            <w:r w:rsidRPr="00E64A34">
              <w:rPr>
                <w:bCs/>
                <w:color w:val="231F20"/>
                <w:sz w:val="18"/>
                <w:szCs w:val="18"/>
              </w:rPr>
              <w:t xml:space="preserve">ter nefrite </w:t>
            </w:r>
            <w:proofErr w:type="spellStart"/>
            <w:r w:rsidRPr="00E64A34">
              <w:rPr>
                <w:bCs/>
                <w:color w:val="231F20"/>
                <w:sz w:val="18"/>
                <w:szCs w:val="18"/>
              </w:rPr>
              <w:t>lúpica</w:t>
            </w:r>
            <w:proofErr w:type="spellEnd"/>
            <w:r w:rsidRPr="00E64A34">
              <w:rPr>
                <w:bCs/>
                <w:color w:val="231F20"/>
                <w:sz w:val="18"/>
                <w:szCs w:val="18"/>
              </w:rPr>
              <w:t xml:space="preserve"> comprovada por biópsia renal com presença de FAN positivo ou </w:t>
            </w:r>
            <w:proofErr w:type="spellStart"/>
            <w:r w:rsidRPr="00E64A34">
              <w:rPr>
                <w:bCs/>
                <w:color w:val="231F20"/>
                <w:sz w:val="18"/>
                <w:szCs w:val="18"/>
              </w:rPr>
              <w:t>anti-DNA</w:t>
            </w:r>
            <w:proofErr w:type="spellEnd"/>
            <w:r w:rsidRPr="00E64A34"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64A34">
              <w:rPr>
                <w:bCs/>
                <w:color w:val="231F20"/>
                <w:sz w:val="18"/>
                <w:szCs w:val="18"/>
              </w:rPr>
              <w:t>n</w:t>
            </w:r>
            <w:proofErr w:type="gramEnd"/>
            <w:r w:rsidRPr="00E64A34">
              <w:rPr>
                <w:bCs/>
                <w:color w:val="231F20"/>
                <w:sz w:val="18"/>
                <w:szCs w:val="18"/>
              </w:rPr>
              <w:t xml:space="preserve"> positivo.</w:t>
            </w:r>
          </w:p>
        </w:tc>
      </w:tr>
    </w:tbl>
    <w:p w14:paraId="092690DE" w14:textId="77777777" w:rsidR="006954D4" w:rsidRDefault="006954D4" w:rsidP="006954D4">
      <w:pPr>
        <w:spacing w:line="360" w:lineRule="auto"/>
        <w:rPr>
          <w:rFonts w:cs="Arial"/>
          <w:b/>
          <w:sz w:val="24"/>
          <w:szCs w:val="24"/>
        </w:rPr>
      </w:pPr>
    </w:p>
    <w:p w14:paraId="27247A4E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6CC45066" w14:textId="77777777" w:rsidR="0016720D" w:rsidRDefault="0016720D" w:rsidP="0016720D">
      <w:pPr>
        <w:rPr>
          <w:rFonts w:ascii="Arial" w:hAnsi="Arial" w:cs="Arial"/>
          <w:sz w:val="24"/>
          <w:szCs w:val="24"/>
        </w:rPr>
      </w:pPr>
    </w:p>
    <w:p w14:paraId="424D5536" w14:textId="77777777" w:rsidR="0016720D" w:rsidRDefault="0016720D" w:rsidP="001672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5038">
        <w:rPr>
          <w:rFonts w:ascii="Arial" w:hAnsi="Arial" w:cs="Arial"/>
          <w:sz w:val="24"/>
          <w:szCs w:val="24"/>
        </w:rPr>
        <w:t xml:space="preserve">Em 2019 </w:t>
      </w:r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a Liga Europeia Contra o Reumatismo (EULAR) e o Colégio Americano de Reumatologia (ACR) atualizaram novamente os critérios de classificação do LES aumentando a especificidade em relação ao anterior. </w:t>
      </w:r>
    </w:p>
    <w:p w14:paraId="69572FFB" w14:textId="26B514CF" w:rsidR="0016720D" w:rsidRPr="00665038" w:rsidRDefault="0016720D" w:rsidP="001672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5038">
        <w:rPr>
          <w:rFonts w:ascii="Arial" w:hAnsi="Arial" w:cs="Arial"/>
          <w:sz w:val="24"/>
          <w:szCs w:val="24"/>
          <w:shd w:val="clear" w:color="auto" w:fill="FFFFFF"/>
        </w:rPr>
        <w:t>O FAN positivo foi definido como critério de entrada obrigatório com título</w:t>
      </w:r>
      <w:r w:rsidRPr="00665038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≥1: 80</w:t>
      </w:r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. Em relação aos critérios adicionais, </w:t>
      </w:r>
      <w:proofErr w:type="gramStart"/>
      <w:r w:rsidRPr="00665038">
        <w:rPr>
          <w:rFonts w:ascii="Arial" w:hAnsi="Arial" w:cs="Arial"/>
          <w:sz w:val="24"/>
          <w:szCs w:val="24"/>
          <w:shd w:val="clear" w:color="auto" w:fill="FFFFFF"/>
        </w:rPr>
        <w:t>o número de doenças neuropsiquiátricas relacionadas foram</w:t>
      </w:r>
      <w:proofErr w:type="gramEnd"/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 diminuídas em relação aos critérios de 2012, a febre foi adicionada, as manifestações cutâneas </w:t>
      </w:r>
      <w:r>
        <w:rPr>
          <w:rFonts w:ascii="Arial" w:hAnsi="Arial" w:cs="Arial"/>
          <w:sz w:val="24"/>
          <w:szCs w:val="24"/>
          <w:shd w:val="clear" w:color="auto" w:fill="FFFFFF"/>
        </w:rPr>
        <w:t>foram</w:t>
      </w:r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 relacionadas apenas ao Lúpus discoide e cilindros hemáticos foram excluídos das alterações renais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Foi dada, também, </w:t>
      </w:r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maior importância para a biopsia renal.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Deve haver pelo menos um critério clínico e a soma da maior pontuação em cada domínico deve ser </w:t>
      </w:r>
      <w:r w:rsidRPr="00665038">
        <w:rPr>
          <w:rFonts w:ascii="Arial" w:hAnsi="Arial" w:cs="Arial"/>
          <w:sz w:val="24"/>
          <w:szCs w:val="24"/>
          <w:shd w:val="clear" w:color="auto" w:fill="FFFFFF"/>
        </w:rPr>
        <w:t xml:space="preserve">pelo menos 10 pontos.  </w:t>
      </w:r>
    </w:p>
    <w:p w14:paraId="50D8A0BA" w14:textId="77777777" w:rsidR="0016720D" w:rsidRPr="00665038" w:rsidRDefault="0016720D" w:rsidP="0016720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2019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European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League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Against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Rheumatism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/American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College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of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Rheumatology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classification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criteria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for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systemic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lupus</w:t>
      </w:r>
      <w:proofErr w:type="spellEnd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5038">
        <w:rPr>
          <w:rFonts w:ascii="Arial" w:hAnsi="Arial" w:cs="Arial"/>
          <w:b/>
          <w:sz w:val="24"/>
          <w:szCs w:val="24"/>
          <w:shd w:val="clear" w:color="auto" w:fill="FFFFFF"/>
        </w:rPr>
        <w:t>erythematosus</w:t>
      </w:r>
      <w:proofErr w:type="spellEnd"/>
    </w:p>
    <w:p w14:paraId="219AD2AB" w14:textId="77777777" w:rsidR="0016720D" w:rsidRPr="00665038" w:rsidRDefault="0016720D" w:rsidP="001672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5038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B90AE75" wp14:editId="08818B29">
            <wp:extent cx="3965448" cy="5486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rheumdis-2019-September-78-9-1151-F2.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48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CAA4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448EDA48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3758DACB" w14:textId="77777777" w:rsidR="0016720D" w:rsidRDefault="0016720D" w:rsidP="006954D4">
      <w:pPr>
        <w:rPr>
          <w:rFonts w:cs="Arial"/>
          <w:b/>
          <w:sz w:val="24"/>
          <w:szCs w:val="24"/>
        </w:rPr>
      </w:pPr>
    </w:p>
    <w:p w14:paraId="279049C6" w14:textId="77777777" w:rsidR="006954D4" w:rsidRPr="00617CA3" w:rsidRDefault="006954D4" w:rsidP="006954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Em relação ao tratamento, q</w:t>
      </w:r>
      <w:r w:rsidRPr="00617CA3">
        <w:rPr>
          <w:rFonts w:cs="Arial"/>
          <w:b/>
          <w:sz w:val="24"/>
          <w:szCs w:val="24"/>
        </w:rPr>
        <w:t>uais orientações devem ser dadas ao paciente no momento do diagnóstico?</w:t>
      </w:r>
    </w:p>
    <w:p w14:paraId="61AA9360" w14:textId="77777777" w:rsidR="00A20660" w:rsidRDefault="006954D4" w:rsidP="006954D4">
      <w:r w:rsidRPr="00427113">
        <w:t xml:space="preserve">O tratamento medicamentoso deve ser individualizado para cada paciente e dependerá dos órgãos ou sistemas acometidos, e da gravidade </w:t>
      </w:r>
      <w:r>
        <w:t>das manifestações</w:t>
      </w:r>
      <w:r w:rsidRPr="00427113">
        <w:t xml:space="preserve">. </w:t>
      </w:r>
    </w:p>
    <w:p w14:paraId="2AE4A8E9" w14:textId="77777777" w:rsidR="00D36AC3" w:rsidRDefault="00A20660" w:rsidP="006954D4">
      <w:r>
        <w:t xml:space="preserve">Interrupção do tabagismo, proteção contra radiação ultravioleta. </w:t>
      </w:r>
      <w:proofErr w:type="gramStart"/>
      <w:r>
        <w:t>prática</w:t>
      </w:r>
      <w:proofErr w:type="gramEnd"/>
      <w:r>
        <w:t xml:space="preserve"> regular de atividades físicas e manutenção de peso saudável são indicados para todos os pacientes. </w:t>
      </w:r>
    </w:p>
    <w:p w14:paraId="1CB8B54A" w14:textId="2130BFF9" w:rsidR="00A20660" w:rsidRDefault="006954D4" w:rsidP="006954D4">
      <w:r>
        <w:t xml:space="preserve">O controle da atividade da doença é realizado com corticosteroides, antimaláricos (cloroquina e </w:t>
      </w:r>
      <w:proofErr w:type="spellStart"/>
      <w:r>
        <w:t>hidroxicloroquina</w:t>
      </w:r>
      <w:proofErr w:type="spellEnd"/>
      <w:r>
        <w:t xml:space="preserve">) e imunossupressores. </w:t>
      </w:r>
      <w:r w:rsidR="00A20660">
        <w:t xml:space="preserve">Os antimaláricos são indicados para todos os pacientes, desde que não haja contraindicação. </w:t>
      </w:r>
    </w:p>
    <w:p w14:paraId="722E0566" w14:textId="77777777" w:rsidR="00A20660" w:rsidRDefault="006954D4" w:rsidP="006954D4">
      <w:r>
        <w:t xml:space="preserve">Os </w:t>
      </w:r>
      <w:proofErr w:type="spellStart"/>
      <w:r>
        <w:t>imunobiológicos</w:t>
      </w:r>
      <w:proofErr w:type="spellEnd"/>
      <w:r>
        <w:t xml:space="preserve"> são indicados para os casos graves e refratários.</w:t>
      </w:r>
      <w:r w:rsidR="00A20660">
        <w:t xml:space="preserve"> </w:t>
      </w:r>
    </w:p>
    <w:p w14:paraId="656B0273" w14:textId="70686480" w:rsidR="006954D4" w:rsidRDefault="00A20660" w:rsidP="006954D4">
      <w:r>
        <w:t xml:space="preserve">O controle de </w:t>
      </w:r>
      <w:proofErr w:type="spellStart"/>
      <w:r>
        <w:t>comorbidades</w:t>
      </w:r>
      <w:proofErr w:type="spellEnd"/>
      <w:r>
        <w:t xml:space="preserve"> (HAS, DM, dislipidemia, obesidade, osteoporose, outras) é essencial no manejo do paciente com LES. </w:t>
      </w:r>
    </w:p>
    <w:p w14:paraId="5549E798" w14:textId="34707923" w:rsidR="006954D4" w:rsidRDefault="006954D4" w:rsidP="006954D4">
      <w:pPr>
        <w:rPr>
          <w:rFonts w:cs="Arial"/>
          <w:b/>
          <w:sz w:val="24"/>
          <w:szCs w:val="24"/>
        </w:rPr>
      </w:pPr>
      <w:r w:rsidRPr="00617CA3">
        <w:rPr>
          <w:rFonts w:cs="Arial"/>
          <w:b/>
          <w:sz w:val="24"/>
          <w:szCs w:val="24"/>
        </w:rPr>
        <w:t xml:space="preserve">Quais são os cuidados que devem ser adotados com o uso do </w:t>
      </w:r>
      <w:proofErr w:type="gramStart"/>
      <w:r w:rsidRPr="00617CA3">
        <w:rPr>
          <w:rFonts w:cs="Arial"/>
          <w:b/>
          <w:sz w:val="24"/>
          <w:szCs w:val="24"/>
        </w:rPr>
        <w:t>corticoide</w:t>
      </w:r>
      <w:r w:rsidR="005906C6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 xml:space="preserve"> da</w:t>
      </w:r>
      <w:proofErr w:type="gram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hidroxicloroquina</w:t>
      </w:r>
      <w:proofErr w:type="spellEnd"/>
      <w:r w:rsidR="005906C6">
        <w:rPr>
          <w:rFonts w:cs="Arial"/>
          <w:b/>
          <w:sz w:val="24"/>
          <w:szCs w:val="24"/>
        </w:rPr>
        <w:t xml:space="preserve"> e dos imunossupressores</w:t>
      </w:r>
      <w:r w:rsidRPr="00617CA3">
        <w:rPr>
          <w:rFonts w:cs="Arial"/>
          <w:b/>
          <w:sz w:val="24"/>
          <w:szCs w:val="24"/>
        </w:rPr>
        <w:t xml:space="preserve">? </w:t>
      </w:r>
    </w:p>
    <w:p w14:paraId="038FEF57" w14:textId="77777777" w:rsidR="00B40DAD" w:rsidRDefault="00B40DAD" w:rsidP="00B40DAD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_______________________________________________________________________________</w:t>
      </w:r>
    </w:p>
    <w:p w14:paraId="59E3F77C" w14:textId="77777777" w:rsidR="005906C6" w:rsidRDefault="005906C6" w:rsidP="005906C6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_______________________________________________________________________________</w:t>
      </w:r>
    </w:p>
    <w:p w14:paraId="7122C3CD" w14:textId="77777777" w:rsidR="0050609C" w:rsidRDefault="0050609C" w:rsidP="006954D4">
      <w:pPr>
        <w:rPr>
          <w:rFonts w:cs="Arial"/>
          <w:b/>
          <w:sz w:val="24"/>
          <w:szCs w:val="24"/>
        </w:rPr>
      </w:pPr>
    </w:p>
    <w:p w14:paraId="5DBE77B2" w14:textId="41F68DD3" w:rsidR="0050609C" w:rsidRDefault="00D36AC3" w:rsidP="006954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Quais orientações devem ser dadas para mulheres em idade fértil com lúpus? </w:t>
      </w:r>
    </w:p>
    <w:p w14:paraId="0F44DC46" w14:textId="7AC87EFF" w:rsidR="00D36AC3" w:rsidRDefault="00D36AC3" w:rsidP="006954D4">
      <w:pPr>
        <w:rPr>
          <w:rFonts w:cs="Arial"/>
          <w:sz w:val="24"/>
          <w:szCs w:val="24"/>
        </w:rPr>
      </w:pPr>
      <w:r w:rsidRPr="00D36AC3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O lúpus associa-se a maior risco gestacional para a mãe (ativação </w:t>
      </w:r>
      <w:proofErr w:type="gramStart"/>
      <w:r>
        <w:rPr>
          <w:rFonts w:cs="Arial"/>
          <w:sz w:val="24"/>
          <w:szCs w:val="24"/>
        </w:rPr>
        <w:t>do lúpus</w:t>
      </w:r>
      <w:proofErr w:type="gramEnd"/>
      <w:r>
        <w:rPr>
          <w:rFonts w:cs="Arial"/>
          <w:sz w:val="24"/>
          <w:szCs w:val="24"/>
        </w:rPr>
        <w:t>, doença hipertensiva específica da gravidez, eventos tromboembólicos) e o bebê (perda gestacional, prematuridade, baixo peso ao nascer, lúpus neonatal)</w:t>
      </w:r>
    </w:p>
    <w:p w14:paraId="7C8B5041" w14:textId="436837D8" w:rsidR="00D36AC3" w:rsidRDefault="00D36AC3" w:rsidP="006954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 gestação não é contraindicada, mas deve ser programada. O planejamento familiar é essencial</w:t>
      </w:r>
    </w:p>
    <w:p w14:paraId="3D557318" w14:textId="725CC29F" w:rsidR="00D36AC3" w:rsidRDefault="00D36AC3" w:rsidP="006954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Muitos medicamentos para </w:t>
      </w:r>
      <w:proofErr w:type="gramStart"/>
      <w:r>
        <w:rPr>
          <w:rFonts w:cs="Arial"/>
          <w:sz w:val="24"/>
          <w:szCs w:val="24"/>
        </w:rPr>
        <w:t>o lúpus</w:t>
      </w:r>
      <w:proofErr w:type="gramEnd"/>
      <w:r>
        <w:rPr>
          <w:rFonts w:cs="Arial"/>
          <w:sz w:val="24"/>
          <w:szCs w:val="24"/>
        </w:rPr>
        <w:t xml:space="preserve"> são contraindicados na gestação e lactação e devem ser substituídos por medicamentos compatíveis antes da gestação.</w:t>
      </w:r>
    </w:p>
    <w:p w14:paraId="122D44A6" w14:textId="23D18923" w:rsidR="00D36AC3" w:rsidRDefault="00D36AC3" w:rsidP="006954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Vários métodos contraceptivos podem (e devem) ser usados pelas pacientes com lúpus. Idealmente, deve-se preferir método contraceptivo de alta eficácia e evitar contracepção hormonal que contenha estrógeno. </w:t>
      </w:r>
    </w:p>
    <w:p w14:paraId="36FFB2AC" w14:textId="5F474B36" w:rsidR="00D36AC3" w:rsidRDefault="00D36AC3" w:rsidP="006954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Em alguns casos, deve-se discutir a criopreservação de óvulos (alguns tratamentos usados no LES podem reduzir a fertilidade). </w:t>
      </w:r>
    </w:p>
    <w:p w14:paraId="4D1D4A4E" w14:textId="77777777" w:rsidR="00B40DAD" w:rsidRPr="00B40DAD" w:rsidRDefault="00B40DAD" w:rsidP="006954D4">
      <w:pPr>
        <w:rPr>
          <w:rFonts w:cs="Arial"/>
          <w:sz w:val="24"/>
          <w:szCs w:val="24"/>
        </w:rPr>
      </w:pPr>
    </w:p>
    <w:p w14:paraId="187A2F4E" w14:textId="1A938A76" w:rsidR="00D36AC3" w:rsidRDefault="00D36AC3" w:rsidP="006954D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Quais orientações devem ser dadas para aquelas que desejam engravidar?</w:t>
      </w:r>
    </w:p>
    <w:p w14:paraId="199A4859" w14:textId="77777777" w:rsidR="005906C6" w:rsidRDefault="005906C6" w:rsidP="005906C6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_______________________________________________________________________________</w:t>
      </w:r>
    </w:p>
    <w:p w14:paraId="4ED63687" w14:textId="77777777" w:rsidR="005906C6" w:rsidRDefault="005906C6" w:rsidP="005906C6">
      <w:pPr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_______________________________________________________________________________</w:t>
      </w:r>
    </w:p>
    <w:p w14:paraId="07F1D4FC" w14:textId="77777777" w:rsidR="00D36AC3" w:rsidRPr="00D12283" w:rsidRDefault="00D36AC3" w:rsidP="006954D4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0F4688B0" w14:textId="77777777" w:rsidR="006954D4" w:rsidRPr="00617CA3" w:rsidRDefault="006954D4" w:rsidP="0016720D">
      <w:pPr>
        <w:outlineLvl w:val="0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 xml:space="preserve">REFERENCIAS </w:t>
      </w:r>
    </w:p>
    <w:p w14:paraId="1FF692F1" w14:textId="16CFB507" w:rsidR="006954D4" w:rsidRPr="00617CA3" w:rsidRDefault="006954D4" w:rsidP="006954D4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 xml:space="preserve">CARVALHO MA; LANNA CCD; BERTOLO, MB; FERREIRA, GA. Reumatologia – Diagnóstico </w:t>
      </w:r>
      <w:r>
        <w:rPr>
          <w:rFonts w:cs="Arial"/>
          <w:sz w:val="24"/>
          <w:szCs w:val="24"/>
        </w:rPr>
        <w:t>e Tratamento. 5</w:t>
      </w:r>
      <w:r w:rsidRPr="00617CA3">
        <w:rPr>
          <w:rFonts w:cs="Arial"/>
          <w:sz w:val="24"/>
          <w:szCs w:val="24"/>
        </w:rPr>
        <w:t xml:space="preserve">a ed. </w:t>
      </w:r>
      <w:r>
        <w:rPr>
          <w:rFonts w:cs="Arial"/>
          <w:sz w:val="24"/>
          <w:szCs w:val="24"/>
        </w:rPr>
        <w:t>São Paulo: AC Farmacêutica, 2019</w:t>
      </w:r>
      <w:r w:rsidRPr="00617CA3">
        <w:rPr>
          <w:rFonts w:cs="Arial"/>
          <w:sz w:val="24"/>
          <w:szCs w:val="24"/>
        </w:rPr>
        <w:t>.</w:t>
      </w:r>
    </w:p>
    <w:p w14:paraId="516FFA92" w14:textId="77777777" w:rsidR="006954D4" w:rsidRPr="00617CA3" w:rsidRDefault="006954D4" w:rsidP="006954D4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 xml:space="preserve">VASCONCELOS, José Tupinambá Sousa; NETO, João Francisco Marques; SHINJO, Samuel </w:t>
      </w:r>
      <w:proofErr w:type="spellStart"/>
      <w:r w:rsidRPr="00617CA3">
        <w:rPr>
          <w:rFonts w:cs="Arial"/>
          <w:sz w:val="24"/>
          <w:szCs w:val="24"/>
        </w:rPr>
        <w:t>Katsuyuki</w:t>
      </w:r>
      <w:proofErr w:type="spellEnd"/>
      <w:r w:rsidRPr="00617CA3">
        <w:rPr>
          <w:rFonts w:cs="Arial"/>
          <w:sz w:val="24"/>
          <w:szCs w:val="24"/>
        </w:rPr>
        <w:t>; RADOMINSK, Sebastião Cezar. Livro da Sociedade Brasileira de Reumatologia 1 ed. 2019.</w:t>
      </w:r>
    </w:p>
    <w:p w14:paraId="4FEC96C5" w14:textId="77777777" w:rsidR="006954D4" w:rsidRPr="00617CA3" w:rsidRDefault="006954D4" w:rsidP="006954D4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617CA3">
        <w:rPr>
          <w:rFonts w:cs="Arial"/>
          <w:sz w:val="24"/>
          <w:szCs w:val="24"/>
        </w:rPr>
        <w:t xml:space="preserve">IMBODEN, John B; HELLMANN, David B.; STONE, John H. </w:t>
      </w:r>
      <w:proofErr w:type="spellStart"/>
      <w:r w:rsidRPr="00617CA3">
        <w:rPr>
          <w:rFonts w:cs="Arial"/>
          <w:sz w:val="24"/>
          <w:szCs w:val="24"/>
        </w:rPr>
        <w:t>Current</w:t>
      </w:r>
      <w:proofErr w:type="spellEnd"/>
      <w:r w:rsidRPr="00617CA3">
        <w:rPr>
          <w:rFonts w:cs="Arial"/>
          <w:sz w:val="24"/>
          <w:szCs w:val="24"/>
        </w:rPr>
        <w:t xml:space="preserve"> reumatologia: diagnóstico e tratamento. 2. ed. São Paulo, SP: McGraw-Hill, 2008. </w:t>
      </w:r>
    </w:p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0A0A" w14:textId="77777777" w:rsidR="001705DC" w:rsidRDefault="001705DC" w:rsidP="00B728A9">
      <w:pPr>
        <w:spacing w:after="0" w:line="240" w:lineRule="auto"/>
      </w:pPr>
      <w:r>
        <w:separator/>
      </w:r>
    </w:p>
  </w:endnote>
  <w:endnote w:type="continuationSeparator" w:id="0">
    <w:p w14:paraId="46B696AD" w14:textId="77777777" w:rsidR="001705DC" w:rsidRDefault="001705DC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B28A" w14:textId="77777777" w:rsidR="001705DC" w:rsidRDefault="001705DC" w:rsidP="00B728A9">
      <w:pPr>
        <w:spacing w:after="0" w:line="240" w:lineRule="auto"/>
      </w:pPr>
      <w:r>
        <w:separator/>
      </w:r>
    </w:p>
  </w:footnote>
  <w:footnote w:type="continuationSeparator" w:id="0">
    <w:p w14:paraId="4383E0DA" w14:textId="77777777" w:rsidR="001705DC" w:rsidRDefault="001705DC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19D"/>
    <w:multiLevelType w:val="hybridMultilevel"/>
    <w:tmpl w:val="ED126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501D"/>
    <w:multiLevelType w:val="hybridMultilevel"/>
    <w:tmpl w:val="37E82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33F"/>
    <w:multiLevelType w:val="hybridMultilevel"/>
    <w:tmpl w:val="ED126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D7A69"/>
    <w:rsid w:val="000F4A20"/>
    <w:rsid w:val="0016720D"/>
    <w:rsid w:val="001705DC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551D0"/>
    <w:rsid w:val="0049014E"/>
    <w:rsid w:val="0050609C"/>
    <w:rsid w:val="00510F49"/>
    <w:rsid w:val="00520D47"/>
    <w:rsid w:val="005238EF"/>
    <w:rsid w:val="005347B3"/>
    <w:rsid w:val="00561302"/>
    <w:rsid w:val="005671FD"/>
    <w:rsid w:val="005906C6"/>
    <w:rsid w:val="00625D17"/>
    <w:rsid w:val="0063539A"/>
    <w:rsid w:val="006954D4"/>
    <w:rsid w:val="006D1B37"/>
    <w:rsid w:val="00753B88"/>
    <w:rsid w:val="00760D75"/>
    <w:rsid w:val="007A7FC3"/>
    <w:rsid w:val="007B3DD0"/>
    <w:rsid w:val="007B64B0"/>
    <w:rsid w:val="00807617"/>
    <w:rsid w:val="00895813"/>
    <w:rsid w:val="00913764"/>
    <w:rsid w:val="0095062B"/>
    <w:rsid w:val="00973BDB"/>
    <w:rsid w:val="0099414C"/>
    <w:rsid w:val="009C5F9C"/>
    <w:rsid w:val="009D3C46"/>
    <w:rsid w:val="00A20660"/>
    <w:rsid w:val="00A53213"/>
    <w:rsid w:val="00A73313"/>
    <w:rsid w:val="00AB42E6"/>
    <w:rsid w:val="00B22B5C"/>
    <w:rsid w:val="00B40DAD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36AC3"/>
    <w:rsid w:val="00D62D94"/>
    <w:rsid w:val="00D67627"/>
    <w:rsid w:val="00DD1565"/>
    <w:rsid w:val="00DE0393"/>
    <w:rsid w:val="00DF636B"/>
    <w:rsid w:val="00E70454"/>
    <w:rsid w:val="00EA7E2B"/>
    <w:rsid w:val="00EB236D"/>
    <w:rsid w:val="00EE4E21"/>
    <w:rsid w:val="00F4637C"/>
    <w:rsid w:val="00F80044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xtop1">
    <w:name w:val="textop1"/>
    <w:rsid w:val="006954D4"/>
    <w:rPr>
      <w:rFonts w:ascii="Verdana" w:hAnsi="Verdana" w:hint="default"/>
      <w:i w:val="0"/>
      <w:iCs w:val="0"/>
      <w:strike w:val="0"/>
      <w:dstrike w:val="0"/>
      <w:color w:val="524B7E"/>
      <w:sz w:val="15"/>
      <w:szCs w:val="15"/>
      <w:u w:val="none"/>
      <w:effect w:val="none"/>
    </w:rPr>
  </w:style>
  <w:style w:type="paragraph" w:customStyle="1" w:styleId="Texto">
    <w:name w:val="Texto"/>
    <w:basedOn w:val="Normal"/>
    <w:rsid w:val="006954D4"/>
    <w:pPr>
      <w:tabs>
        <w:tab w:val="left" w:pos="1303"/>
      </w:tabs>
      <w:spacing w:before="120" w:after="0" w:line="240" w:lineRule="auto"/>
      <w:ind w:firstLine="284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customStyle="1" w:styleId="text">
    <w:name w:val="text"/>
    <w:basedOn w:val="Normal"/>
    <w:rsid w:val="006954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67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1A11E7F5-01D2-8F4C-89F4-D7CFC38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1855</Words>
  <Characters>10018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6</cp:revision>
  <cp:lastPrinted>2020-09-04T19:47:00Z</cp:lastPrinted>
  <dcterms:created xsi:type="dcterms:W3CDTF">2020-09-04T19:47:00Z</dcterms:created>
  <dcterms:modified xsi:type="dcterms:W3CDTF">2021-06-16T13:10:00Z</dcterms:modified>
</cp:coreProperties>
</file>