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2363" w14:textId="65638D84" w:rsidR="0075458D" w:rsidRPr="0075458D" w:rsidRDefault="006E7D33" w:rsidP="007545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Resultado </w:t>
      </w:r>
      <w:proofErr w:type="gramStart"/>
      <w:r>
        <w:rPr>
          <w:b/>
          <w:sz w:val="24"/>
          <w:szCs w:val="24"/>
        </w:rPr>
        <w:t>fina</w:t>
      </w:r>
      <w:r w:rsidR="007664D0">
        <w:rPr>
          <w:b/>
          <w:sz w:val="24"/>
          <w:szCs w:val="24"/>
        </w:rPr>
        <w:t xml:space="preserve">l </w:t>
      </w:r>
      <w:r w:rsidR="0075458D" w:rsidRPr="0075458D">
        <w:rPr>
          <w:b/>
          <w:sz w:val="24"/>
          <w:szCs w:val="24"/>
        </w:rPr>
        <w:t xml:space="preserve"> PMG</w:t>
      </w:r>
      <w:proofErr w:type="gramEnd"/>
      <w:r w:rsidR="0075458D" w:rsidRPr="0075458D">
        <w:rPr>
          <w:b/>
          <w:sz w:val="24"/>
          <w:szCs w:val="24"/>
        </w:rPr>
        <w:t xml:space="preserve"> 2020-2021</w:t>
      </w:r>
    </w:p>
    <w:p w14:paraId="448C9A98" w14:textId="22F73F65" w:rsidR="00A275B5" w:rsidRDefault="0075458D" w:rsidP="0075458D">
      <w:pPr>
        <w:jc w:val="center"/>
        <w:rPr>
          <w:b/>
          <w:sz w:val="24"/>
          <w:szCs w:val="24"/>
        </w:rPr>
      </w:pPr>
      <w:r w:rsidRPr="0075458D">
        <w:rPr>
          <w:b/>
          <w:sz w:val="24"/>
          <w:szCs w:val="24"/>
        </w:rPr>
        <w:t>Número do edital: 01</w:t>
      </w:r>
      <w:r w:rsidRPr="0075458D">
        <w:rPr>
          <w:b/>
          <w:sz w:val="24"/>
          <w:szCs w:val="24"/>
        </w:rPr>
        <w:cr/>
      </w:r>
      <w:bookmarkStart w:id="0" w:name="_GoBack"/>
      <w:bookmarkEnd w:id="0"/>
    </w:p>
    <w:p w14:paraId="61138665" w14:textId="77777777" w:rsidR="00E97060" w:rsidRPr="003C73FE" w:rsidRDefault="00E97060">
      <w:pPr>
        <w:rPr>
          <w:rFonts w:cstheme="minorHAnsi"/>
          <w:b/>
          <w:sz w:val="24"/>
          <w:szCs w:val="24"/>
        </w:rPr>
      </w:pPr>
      <w:r w:rsidRPr="003C73FE">
        <w:rPr>
          <w:rFonts w:cstheme="minorHAnsi"/>
          <w:b/>
          <w:sz w:val="24"/>
          <w:szCs w:val="24"/>
        </w:rPr>
        <w:t>CANDIDATOS APROVADOS PARA BOLSA AMPLA CONCORRÊNCIA</w:t>
      </w:r>
    </w:p>
    <w:tbl>
      <w:tblPr>
        <w:tblW w:w="5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426"/>
        <w:gridCol w:w="3399"/>
      </w:tblGrid>
      <w:tr w:rsidR="00200219" w:rsidRPr="003C73FE" w14:paraId="3C13B6A2" w14:textId="77777777" w:rsidTr="00200219">
        <w:trPr>
          <w:trHeight w:val="84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17ADFA" w14:textId="77777777" w:rsidR="00200219" w:rsidRPr="003C73FE" w:rsidRDefault="00200219" w:rsidP="004B0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AC3996" w14:textId="77777777" w:rsidR="00200219" w:rsidRPr="003C73FE" w:rsidRDefault="00200219" w:rsidP="004B0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429F2B5" w14:textId="77777777" w:rsidR="00200219" w:rsidRPr="003C73FE" w:rsidRDefault="00200219" w:rsidP="004B0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850BA9C" w14:textId="77777777" w:rsidR="00200219" w:rsidRPr="003C73FE" w:rsidRDefault="00200219" w:rsidP="004B0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</w:tr>
      <w:tr w:rsidR="00200219" w:rsidRPr="003C73FE" w14:paraId="35462DAD" w14:textId="77777777" w:rsidTr="00200219">
        <w:trPr>
          <w:trHeight w:val="28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3506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16F3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2018035279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2E7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Epidemiologia</w:t>
            </w:r>
          </w:p>
        </w:tc>
      </w:tr>
      <w:tr w:rsidR="00200219" w:rsidRPr="003C73FE" w14:paraId="707F42AD" w14:textId="77777777" w:rsidTr="00200219">
        <w:trPr>
          <w:trHeight w:val="28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23CE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1E0D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2017105150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31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Epidemiologia</w:t>
            </w:r>
          </w:p>
        </w:tc>
      </w:tr>
      <w:tr w:rsidR="00200219" w:rsidRPr="003C73FE" w14:paraId="199A8BF7" w14:textId="77777777" w:rsidTr="00200219">
        <w:trPr>
          <w:trHeight w:val="28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EACC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1D7D" w14:textId="0CD59784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2017092074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AE3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Saúde do Trabalhador</w:t>
            </w:r>
          </w:p>
        </w:tc>
      </w:tr>
      <w:tr w:rsidR="00200219" w:rsidRPr="003C73FE" w14:paraId="2451B398" w14:textId="77777777" w:rsidTr="00200219">
        <w:trPr>
          <w:trHeight w:val="28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0BB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AAC8" w14:textId="4C6DA969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2017079833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A6A" w14:textId="77777777" w:rsidR="00200219" w:rsidRPr="003C73FE" w:rsidRDefault="00200219" w:rsidP="00CB41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Saúde do Trabalhador</w:t>
            </w:r>
          </w:p>
        </w:tc>
      </w:tr>
      <w:tr w:rsidR="00200219" w:rsidRPr="003C73FE" w14:paraId="4CBE6EBD" w14:textId="77777777" w:rsidTr="00200219">
        <w:trPr>
          <w:trHeight w:val="28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4F3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199C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2017036077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80F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Política de Saúde e Planejamento</w:t>
            </w:r>
          </w:p>
        </w:tc>
      </w:tr>
      <w:tr w:rsidR="00200219" w:rsidRPr="003C73FE" w14:paraId="71944BB1" w14:textId="77777777" w:rsidTr="00200219">
        <w:trPr>
          <w:trHeight w:val="28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9F4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9B28" w14:textId="6E12377C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2010031380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791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Internato em Saúde Coletiva</w:t>
            </w:r>
          </w:p>
        </w:tc>
      </w:tr>
    </w:tbl>
    <w:p w14:paraId="6128B338" w14:textId="77777777" w:rsidR="00E97060" w:rsidRPr="003C73FE" w:rsidRDefault="00E97060">
      <w:pPr>
        <w:rPr>
          <w:rFonts w:cstheme="minorHAnsi"/>
          <w:b/>
          <w:sz w:val="24"/>
          <w:szCs w:val="24"/>
        </w:rPr>
      </w:pPr>
    </w:p>
    <w:p w14:paraId="7170572A" w14:textId="77777777" w:rsidR="00E97060" w:rsidRPr="003C73FE" w:rsidRDefault="00E97060" w:rsidP="00E97060">
      <w:pPr>
        <w:rPr>
          <w:rFonts w:cstheme="minorHAnsi"/>
          <w:b/>
          <w:sz w:val="24"/>
          <w:szCs w:val="24"/>
        </w:rPr>
      </w:pPr>
      <w:r w:rsidRPr="003C73FE">
        <w:rPr>
          <w:rFonts w:cstheme="minorHAnsi"/>
          <w:b/>
          <w:sz w:val="24"/>
          <w:szCs w:val="24"/>
        </w:rPr>
        <w:t>CANDIDATOS APROVADOS PARA BOLSA AÇÕES AFIRMATIVAS</w:t>
      </w:r>
    </w:p>
    <w:p w14:paraId="7DCCCEB4" w14:textId="77777777" w:rsidR="00E97060" w:rsidRPr="003C73FE" w:rsidRDefault="00E97060" w:rsidP="00E97060">
      <w:pPr>
        <w:rPr>
          <w:rFonts w:cstheme="minorHAnsi"/>
          <w:sz w:val="24"/>
          <w:szCs w:val="24"/>
        </w:rPr>
      </w:pPr>
      <w:r w:rsidRPr="003C73FE">
        <w:rPr>
          <w:rFonts w:cstheme="minorHAnsi"/>
          <w:sz w:val="24"/>
          <w:szCs w:val="24"/>
        </w:rPr>
        <w:t>Não houve candidatos classificados nessa modalidade.</w:t>
      </w:r>
    </w:p>
    <w:p w14:paraId="3522D7B0" w14:textId="77777777" w:rsidR="00E97060" w:rsidRPr="003C73FE" w:rsidRDefault="00E97060">
      <w:pPr>
        <w:rPr>
          <w:rFonts w:cstheme="minorHAnsi"/>
          <w:b/>
          <w:sz w:val="24"/>
          <w:szCs w:val="24"/>
        </w:rPr>
      </w:pPr>
      <w:r w:rsidRPr="003C73FE">
        <w:rPr>
          <w:rFonts w:cstheme="minorHAnsi"/>
          <w:b/>
          <w:sz w:val="24"/>
          <w:szCs w:val="24"/>
        </w:rPr>
        <w:t>CANDIDATOS APROVADOS COMO VOLUNTÁRIOS</w:t>
      </w:r>
    </w:p>
    <w:tbl>
      <w:tblPr>
        <w:tblW w:w="5988" w:type="dxa"/>
        <w:tblInd w:w="1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44"/>
        <w:gridCol w:w="2948"/>
      </w:tblGrid>
      <w:tr w:rsidR="00200219" w:rsidRPr="003C73FE" w14:paraId="3D8CD0BA" w14:textId="77777777" w:rsidTr="00200219">
        <w:trPr>
          <w:trHeight w:val="8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B93E00" w14:textId="77777777" w:rsidR="00200219" w:rsidRPr="003C73FE" w:rsidRDefault="00200219" w:rsidP="00E97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CLASSIFICAÇÃO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6D1DD8" w14:textId="77777777" w:rsidR="00200219" w:rsidRPr="003C73FE" w:rsidRDefault="00200219" w:rsidP="00E97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21ED5FC" w14:textId="77777777" w:rsidR="00200219" w:rsidRPr="003C73FE" w:rsidRDefault="00200219" w:rsidP="00E97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40421AD" w14:textId="77777777" w:rsidR="00200219" w:rsidRPr="003C73FE" w:rsidRDefault="00200219" w:rsidP="00E97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</w:tr>
      <w:tr w:rsidR="00200219" w:rsidRPr="003C73FE" w14:paraId="1F899868" w14:textId="77777777" w:rsidTr="00200219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21B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1152" w14:textId="77777777" w:rsidR="00200219" w:rsidRPr="00492E38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92E38">
              <w:rPr>
                <w:rFonts w:eastAsia="Times New Roman" w:cstheme="minorHAnsi"/>
                <w:color w:val="000000"/>
                <w:lang w:eastAsia="pt-BR"/>
              </w:rPr>
              <w:t>2018034388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43BD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Epidemiologia </w:t>
            </w:r>
          </w:p>
        </w:tc>
      </w:tr>
      <w:tr w:rsidR="00200219" w:rsidRPr="003C73FE" w14:paraId="54AF9D67" w14:textId="77777777" w:rsidTr="00200219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316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35AC" w14:textId="77777777" w:rsidR="00200219" w:rsidRPr="00E26F9C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F9C">
              <w:rPr>
                <w:rFonts w:eastAsia="Times New Roman" w:cstheme="minorHAnsi"/>
                <w:color w:val="000000"/>
                <w:lang w:eastAsia="pt-BR"/>
              </w:rPr>
              <w:t>2016048209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226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Iniciação à Atenção Primária</w:t>
            </w:r>
          </w:p>
        </w:tc>
      </w:tr>
      <w:tr w:rsidR="00200219" w:rsidRPr="003C73FE" w14:paraId="0F1C04D1" w14:textId="77777777" w:rsidTr="00200219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AD6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E999" w14:textId="77777777" w:rsidR="00200219" w:rsidRPr="00E26F9C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26F9C">
              <w:rPr>
                <w:rFonts w:eastAsia="Times New Roman" w:cstheme="minorHAnsi"/>
                <w:color w:val="000000"/>
                <w:lang w:eastAsia="pt-BR"/>
              </w:rPr>
              <w:t>2016114104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2C4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Política de Saúde e Planejamento</w:t>
            </w:r>
          </w:p>
        </w:tc>
      </w:tr>
      <w:tr w:rsidR="00200219" w:rsidRPr="003C73FE" w14:paraId="0DF608EB" w14:textId="77777777" w:rsidTr="00200219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6E76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85B5" w14:textId="3C25F50B" w:rsidR="00200219" w:rsidRPr="00E26F9C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lang w:eastAsia="pt-BR"/>
              </w:rPr>
              <w:t>2016114112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502" w14:textId="5E4171FF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Internato em Saúde Coletiva</w:t>
            </w:r>
          </w:p>
        </w:tc>
      </w:tr>
      <w:tr w:rsidR="00200219" w:rsidRPr="003C73FE" w14:paraId="046E2690" w14:textId="77777777" w:rsidTr="00200219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D505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4D16" w14:textId="0AF4510A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lang w:eastAsia="pt-BR"/>
              </w:rPr>
              <w:t>2016046630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7B8" w14:textId="23B2DC1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Internato em Saúde Coletiva</w:t>
            </w:r>
          </w:p>
        </w:tc>
      </w:tr>
      <w:tr w:rsidR="00200219" w:rsidRPr="003C73FE" w14:paraId="066F4A6C" w14:textId="77777777" w:rsidTr="00200219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830" w14:textId="77777777" w:rsidR="00200219" w:rsidRPr="003C73FE" w:rsidRDefault="00200219" w:rsidP="00081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06FA" w14:textId="77777777" w:rsidR="00200219" w:rsidRPr="00492E38" w:rsidRDefault="00200219" w:rsidP="00081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92E38">
              <w:rPr>
                <w:rFonts w:eastAsia="Times New Roman" w:cstheme="minorHAnsi"/>
                <w:color w:val="000000"/>
                <w:lang w:eastAsia="pt-BR"/>
              </w:rPr>
              <w:t>2018033357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F08" w14:textId="77777777" w:rsidR="00200219" w:rsidRPr="003C73FE" w:rsidRDefault="00200219" w:rsidP="00081D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Iniciação à Atenção Primária</w:t>
            </w:r>
          </w:p>
        </w:tc>
      </w:tr>
    </w:tbl>
    <w:p w14:paraId="4464F1B4" w14:textId="0AA30EAC" w:rsidR="006A1B52" w:rsidRDefault="006A1B52" w:rsidP="006E7D33">
      <w:pPr>
        <w:rPr>
          <w:rFonts w:cstheme="minorHAnsi"/>
          <w:b/>
          <w:sz w:val="24"/>
          <w:szCs w:val="24"/>
        </w:rPr>
      </w:pPr>
    </w:p>
    <w:p w14:paraId="5A473001" w14:textId="4BAACF2B" w:rsidR="008D4268" w:rsidRPr="003C73FE" w:rsidRDefault="008D4268" w:rsidP="008D4268">
      <w:pPr>
        <w:rPr>
          <w:rFonts w:cstheme="minorHAnsi"/>
          <w:b/>
          <w:sz w:val="24"/>
          <w:szCs w:val="24"/>
        </w:rPr>
      </w:pPr>
      <w:r w:rsidRPr="003C73FE">
        <w:rPr>
          <w:rFonts w:cstheme="minorHAnsi"/>
          <w:b/>
          <w:sz w:val="24"/>
          <w:szCs w:val="24"/>
        </w:rPr>
        <w:t xml:space="preserve">CANDIDATOS </w:t>
      </w:r>
      <w:r>
        <w:rPr>
          <w:rFonts w:cstheme="minorHAnsi"/>
          <w:b/>
          <w:sz w:val="24"/>
          <w:szCs w:val="24"/>
        </w:rPr>
        <w:t xml:space="preserve">APROVADOS </w:t>
      </w:r>
      <w:r w:rsidRPr="003C73FE">
        <w:rPr>
          <w:rFonts w:cstheme="minorHAnsi"/>
          <w:b/>
          <w:sz w:val="24"/>
          <w:szCs w:val="24"/>
        </w:rPr>
        <w:t>NÃO CLASSIFICADOS</w:t>
      </w:r>
      <w:r>
        <w:rPr>
          <w:rFonts w:cstheme="minorHAnsi"/>
          <w:b/>
          <w:sz w:val="24"/>
          <w:szCs w:val="24"/>
        </w:rPr>
        <w:t xml:space="preserve"> (EXCEDENTES)</w:t>
      </w:r>
    </w:p>
    <w:tbl>
      <w:tblPr>
        <w:tblW w:w="3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85"/>
      </w:tblGrid>
      <w:tr w:rsidR="00200219" w:rsidRPr="003C73FE" w14:paraId="3E6BE697" w14:textId="77777777" w:rsidTr="00200219">
        <w:trPr>
          <w:trHeight w:val="840"/>
          <w:jc w:val="center"/>
        </w:trPr>
        <w:tc>
          <w:tcPr>
            <w:tcW w:w="1696" w:type="dxa"/>
            <w:shd w:val="clear" w:color="000000" w:fill="A6A6A6"/>
            <w:noWrap/>
            <w:vAlign w:val="center"/>
            <w:hideMark/>
          </w:tcPr>
          <w:p w14:paraId="780986D4" w14:textId="77777777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1485" w:type="dxa"/>
            <w:shd w:val="clear" w:color="000000" w:fill="A6A6A6"/>
            <w:noWrap/>
            <w:vAlign w:val="center"/>
            <w:hideMark/>
          </w:tcPr>
          <w:p w14:paraId="5CE7A9DA" w14:textId="77777777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</w:tr>
      <w:tr w:rsidR="00200219" w:rsidRPr="003C73FE" w14:paraId="6E514C38" w14:textId="77777777" w:rsidTr="00200219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C79F2E4" w14:textId="77777777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6D46C74" w14:textId="1F73B650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2017080076</w:t>
            </w:r>
          </w:p>
        </w:tc>
      </w:tr>
      <w:tr w:rsidR="00200219" w:rsidRPr="003C73FE" w14:paraId="3A9EC40E" w14:textId="77777777" w:rsidTr="00200219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FE5F562" w14:textId="77777777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455074D4" w14:textId="546DF978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2016047814</w:t>
            </w:r>
          </w:p>
        </w:tc>
      </w:tr>
      <w:tr w:rsidR="00200219" w:rsidRPr="003C73FE" w14:paraId="1747D645" w14:textId="77777777" w:rsidTr="00200219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7D41B28" w14:textId="77777777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6C82533" w14:textId="0137837D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2017105214</w:t>
            </w:r>
          </w:p>
        </w:tc>
      </w:tr>
      <w:tr w:rsidR="00200219" w:rsidRPr="003C73FE" w14:paraId="51A3B7D3" w14:textId="77777777" w:rsidTr="00200219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9F3C625" w14:textId="77777777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5F336482" w14:textId="6B7C0CCD" w:rsidR="00200219" w:rsidRPr="003C73FE" w:rsidRDefault="00200219" w:rsidP="00F21D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D4268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2016104567</w:t>
            </w:r>
          </w:p>
        </w:tc>
      </w:tr>
    </w:tbl>
    <w:p w14:paraId="2C7687DF" w14:textId="08062031" w:rsidR="008D4268" w:rsidRDefault="008D4268" w:rsidP="006E7D33">
      <w:pPr>
        <w:rPr>
          <w:rFonts w:cstheme="minorHAnsi"/>
          <w:b/>
          <w:sz w:val="24"/>
          <w:szCs w:val="24"/>
        </w:rPr>
      </w:pPr>
    </w:p>
    <w:p w14:paraId="6E0DAFC5" w14:textId="1E1D0CB5" w:rsidR="00401C2B" w:rsidRDefault="00401C2B" w:rsidP="006E7D33">
      <w:pPr>
        <w:rPr>
          <w:rFonts w:cstheme="minorHAnsi"/>
          <w:b/>
          <w:sz w:val="24"/>
          <w:szCs w:val="24"/>
        </w:rPr>
      </w:pPr>
    </w:p>
    <w:p w14:paraId="5B7D4435" w14:textId="6FAE97E4" w:rsidR="00401C2B" w:rsidRDefault="00401C2B" w:rsidP="006E7D33">
      <w:pPr>
        <w:rPr>
          <w:rFonts w:cstheme="minorHAnsi"/>
          <w:b/>
          <w:sz w:val="24"/>
          <w:szCs w:val="24"/>
        </w:rPr>
      </w:pPr>
    </w:p>
    <w:p w14:paraId="18060296" w14:textId="77777777" w:rsidR="00401C2B" w:rsidRPr="003C73FE" w:rsidRDefault="00401C2B" w:rsidP="006E7D33">
      <w:pPr>
        <w:rPr>
          <w:rFonts w:cstheme="minorHAnsi"/>
          <w:b/>
          <w:sz w:val="24"/>
          <w:szCs w:val="24"/>
        </w:rPr>
      </w:pPr>
    </w:p>
    <w:p w14:paraId="6F99506B" w14:textId="6C7B1B63" w:rsidR="00BA42DA" w:rsidRPr="003C73FE" w:rsidRDefault="00BA42DA" w:rsidP="00E97060">
      <w:pPr>
        <w:rPr>
          <w:rFonts w:cstheme="minorHAnsi"/>
          <w:b/>
          <w:sz w:val="24"/>
          <w:szCs w:val="24"/>
        </w:rPr>
      </w:pPr>
      <w:r w:rsidRPr="003C73FE">
        <w:rPr>
          <w:rFonts w:cstheme="minorHAnsi"/>
          <w:b/>
          <w:sz w:val="24"/>
          <w:szCs w:val="24"/>
        </w:rPr>
        <w:t xml:space="preserve">CANDIDATOS NÃO </w:t>
      </w:r>
      <w:r w:rsidR="008D4268">
        <w:rPr>
          <w:rFonts w:cstheme="minorHAnsi"/>
          <w:b/>
          <w:sz w:val="24"/>
          <w:szCs w:val="24"/>
        </w:rPr>
        <w:t>APROVADOS</w:t>
      </w:r>
    </w:p>
    <w:tbl>
      <w:tblPr>
        <w:tblW w:w="3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85"/>
      </w:tblGrid>
      <w:tr w:rsidR="00200219" w:rsidRPr="003C73FE" w14:paraId="0B228A93" w14:textId="77777777" w:rsidTr="00200219">
        <w:trPr>
          <w:trHeight w:val="840"/>
          <w:jc w:val="center"/>
        </w:trPr>
        <w:tc>
          <w:tcPr>
            <w:tcW w:w="1696" w:type="dxa"/>
            <w:shd w:val="clear" w:color="000000" w:fill="A6A6A6"/>
            <w:noWrap/>
            <w:vAlign w:val="center"/>
            <w:hideMark/>
          </w:tcPr>
          <w:p w14:paraId="67AF0464" w14:textId="77777777" w:rsidR="00200219" w:rsidRPr="003C73FE" w:rsidRDefault="00200219" w:rsidP="004D3C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</w:t>
            </w:r>
          </w:p>
        </w:tc>
        <w:tc>
          <w:tcPr>
            <w:tcW w:w="1485" w:type="dxa"/>
            <w:shd w:val="clear" w:color="000000" w:fill="A6A6A6"/>
            <w:noWrap/>
            <w:vAlign w:val="center"/>
            <w:hideMark/>
          </w:tcPr>
          <w:p w14:paraId="16D882E7" w14:textId="77777777" w:rsidR="00200219" w:rsidRPr="003C73FE" w:rsidRDefault="00200219" w:rsidP="004D3C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</w:tr>
      <w:tr w:rsidR="00200219" w:rsidRPr="003C73FE" w14:paraId="6BD47E18" w14:textId="77777777" w:rsidTr="00200219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72AD4C9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6B86A59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2017079795</w:t>
            </w:r>
          </w:p>
        </w:tc>
      </w:tr>
      <w:tr w:rsidR="00200219" w:rsidRPr="003C73FE" w14:paraId="27C73136" w14:textId="77777777" w:rsidTr="00200219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1F64D89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2A03969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2018033519</w:t>
            </w:r>
          </w:p>
        </w:tc>
      </w:tr>
      <w:tr w:rsidR="00200219" w:rsidRPr="003C73FE" w14:paraId="5E92837F" w14:textId="77777777" w:rsidTr="00200219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FB7A3B6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7ECECCC4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2016049531</w:t>
            </w:r>
          </w:p>
        </w:tc>
      </w:tr>
      <w:tr w:rsidR="00200219" w:rsidRPr="003C73FE" w14:paraId="75B912A8" w14:textId="77777777" w:rsidTr="00200219">
        <w:trPr>
          <w:trHeight w:val="288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5CB8890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8A3246D" w14:textId="77777777" w:rsidR="00200219" w:rsidRPr="003C73FE" w:rsidRDefault="00200219" w:rsidP="003C7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C73F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2017037740</w:t>
            </w:r>
          </w:p>
        </w:tc>
      </w:tr>
    </w:tbl>
    <w:p w14:paraId="78769525" w14:textId="77777777" w:rsidR="00BA42DA" w:rsidRPr="003C73FE" w:rsidRDefault="00BA42DA" w:rsidP="00E97060">
      <w:pPr>
        <w:rPr>
          <w:rFonts w:cstheme="minorHAnsi"/>
          <w:b/>
          <w:sz w:val="24"/>
          <w:szCs w:val="24"/>
        </w:rPr>
      </w:pPr>
    </w:p>
    <w:p w14:paraId="7844AC31" w14:textId="2EFCF199" w:rsidR="00E97060" w:rsidRPr="003C73FE" w:rsidRDefault="00E97060" w:rsidP="00200219">
      <w:pPr>
        <w:rPr>
          <w:rFonts w:cstheme="minorHAnsi"/>
          <w:sz w:val="24"/>
          <w:szCs w:val="24"/>
        </w:rPr>
      </w:pPr>
      <w:r w:rsidRPr="003C73FE">
        <w:rPr>
          <w:rFonts w:cstheme="minorHAnsi"/>
          <w:b/>
          <w:sz w:val="24"/>
          <w:szCs w:val="24"/>
        </w:rPr>
        <w:t>Prazo para recurso:</w:t>
      </w:r>
      <w:r w:rsidRPr="003C73FE">
        <w:rPr>
          <w:rFonts w:cstheme="minorHAnsi"/>
          <w:sz w:val="24"/>
          <w:szCs w:val="24"/>
        </w:rPr>
        <w:t xml:space="preserve"> </w:t>
      </w:r>
      <w:r w:rsidR="00200219" w:rsidRPr="00200219">
        <w:rPr>
          <w:rFonts w:cstheme="minorHAnsi"/>
          <w:sz w:val="24"/>
          <w:szCs w:val="24"/>
        </w:rPr>
        <w:t>Caberá recurso do edital, desde que devidamente fundamen</w:t>
      </w:r>
      <w:r w:rsidR="00200219">
        <w:rPr>
          <w:rFonts w:cstheme="minorHAnsi"/>
          <w:sz w:val="24"/>
          <w:szCs w:val="24"/>
        </w:rPr>
        <w:t xml:space="preserve">tado, no prazo de 10 (dez) dias </w:t>
      </w:r>
      <w:r w:rsidR="00200219" w:rsidRPr="00200219">
        <w:rPr>
          <w:rFonts w:cstheme="minorHAnsi"/>
          <w:sz w:val="24"/>
          <w:szCs w:val="24"/>
        </w:rPr>
        <w:t>corridos, iniciado no primeiro dia subsequente ao dia da publicação do resultado de seleção</w:t>
      </w:r>
      <w:r w:rsidRPr="003C73FE">
        <w:rPr>
          <w:rFonts w:cstheme="minorHAnsi"/>
          <w:sz w:val="24"/>
          <w:szCs w:val="24"/>
        </w:rPr>
        <w:t xml:space="preserve">, via </w:t>
      </w:r>
      <w:proofErr w:type="spellStart"/>
      <w:r w:rsidRPr="003C73FE">
        <w:rPr>
          <w:rFonts w:cstheme="minorHAnsi"/>
          <w:sz w:val="24"/>
          <w:szCs w:val="24"/>
        </w:rPr>
        <w:t>email</w:t>
      </w:r>
      <w:proofErr w:type="spellEnd"/>
      <w:r w:rsidRPr="003C73FE">
        <w:rPr>
          <w:rFonts w:cstheme="minorHAnsi"/>
          <w:sz w:val="24"/>
          <w:szCs w:val="24"/>
        </w:rPr>
        <w:t>, para a Secretaria do Departamento de Medicina Preventiva e Social (dmps.ufmg@gmail.com)</w:t>
      </w:r>
    </w:p>
    <w:p w14:paraId="7D8EC876" w14:textId="77777777" w:rsidR="00E97060" w:rsidRPr="003C73FE" w:rsidRDefault="00E97060" w:rsidP="007664D0">
      <w:pPr>
        <w:rPr>
          <w:rFonts w:cstheme="minorHAnsi"/>
          <w:sz w:val="24"/>
          <w:szCs w:val="24"/>
        </w:rPr>
      </w:pPr>
    </w:p>
    <w:sectPr w:rsidR="00E97060" w:rsidRPr="003C73FE" w:rsidSect="00E9706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QxszAyMTM0sTBX0lEKTi0uzszPAykwqgUAOYZF3SwAAAA="/>
  </w:docVars>
  <w:rsids>
    <w:rsidRoot w:val="003E06EF"/>
    <w:rsid w:val="00081D18"/>
    <w:rsid w:val="00200219"/>
    <w:rsid w:val="00390388"/>
    <w:rsid w:val="003C73FE"/>
    <w:rsid w:val="003E06EF"/>
    <w:rsid w:val="00401C2B"/>
    <w:rsid w:val="004642D3"/>
    <w:rsid w:val="006A1B52"/>
    <w:rsid w:val="006E7D33"/>
    <w:rsid w:val="0075458D"/>
    <w:rsid w:val="00764A20"/>
    <w:rsid w:val="007664D0"/>
    <w:rsid w:val="00883B9D"/>
    <w:rsid w:val="008D4268"/>
    <w:rsid w:val="00957F4F"/>
    <w:rsid w:val="00A275B5"/>
    <w:rsid w:val="00BA42DA"/>
    <w:rsid w:val="00CB41AD"/>
    <w:rsid w:val="00D04A48"/>
    <w:rsid w:val="00E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EB71"/>
  <w15:chartTrackingRefBased/>
  <w15:docId w15:val="{F6B76986-F719-4F62-84AB-43E42F7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3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5531997753394</dc:creator>
  <cp:keywords/>
  <dc:description/>
  <cp:lastModifiedBy>tiago moura</cp:lastModifiedBy>
  <cp:revision>3</cp:revision>
  <dcterms:created xsi:type="dcterms:W3CDTF">2021-04-06T13:40:00Z</dcterms:created>
  <dcterms:modified xsi:type="dcterms:W3CDTF">2021-04-06T13:42:00Z</dcterms:modified>
</cp:coreProperties>
</file>